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DDB0A" w14:textId="77777777" w:rsidR="00BB714A" w:rsidRDefault="00C74E79">
      <w:pPr>
        <w:pStyle w:val="2"/>
        <w:ind w:right="-1"/>
        <w:rPr>
          <w:sz w:val="24"/>
          <w:lang w:val="ru-RU"/>
        </w:rPr>
      </w:pPr>
      <w:r>
        <w:rPr>
          <w:sz w:val="24"/>
          <w:lang w:val="ru-RU"/>
        </w:rPr>
        <w:t xml:space="preserve">муниципальное бюджетное дошкольное образовательное учреждение </w:t>
      </w:r>
    </w:p>
    <w:p w14:paraId="6FB8F7D4" w14:textId="77777777" w:rsidR="00BB714A" w:rsidRDefault="00C74E79">
      <w:pPr>
        <w:pStyle w:val="2"/>
        <w:ind w:right="-1"/>
        <w:rPr>
          <w:sz w:val="24"/>
          <w:lang w:val="ru-RU"/>
        </w:rPr>
      </w:pPr>
      <w:r>
        <w:rPr>
          <w:sz w:val="24"/>
          <w:lang w:val="ru-RU"/>
        </w:rPr>
        <w:t>детский сад №6</w:t>
      </w:r>
    </w:p>
    <w:p w14:paraId="2608811E" w14:textId="77777777" w:rsidR="00BB714A" w:rsidRDefault="00BB714A">
      <w:pPr>
        <w:pStyle w:val="2"/>
        <w:ind w:right="-1"/>
        <w:rPr>
          <w:sz w:val="24"/>
          <w:lang w:val="ru-RU"/>
        </w:rPr>
      </w:pPr>
    </w:p>
    <w:p w14:paraId="2F4E348A" w14:textId="77777777" w:rsidR="00BB714A" w:rsidRDefault="00BB714A">
      <w:pPr>
        <w:pStyle w:val="Standard"/>
        <w:rPr>
          <w:sz w:val="28"/>
          <w:szCs w:val="28"/>
          <w:lang w:val="ru-RU"/>
        </w:rPr>
      </w:pPr>
    </w:p>
    <w:p w14:paraId="66426766" w14:textId="77777777" w:rsidR="00BB714A" w:rsidRDefault="00BB714A">
      <w:pPr>
        <w:pStyle w:val="Standard"/>
        <w:rPr>
          <w:sz w:val="28"/>
          <w:szCs w:val="28"/>
          <w:lang w:val="ru-RU"/>
        </w:rPr>
      </w:pPr>
    </w:p>
    <w:tbl>
      <w:tblPr>
        <w:tblStyle w:val="a4"/>
        <w:tblW w:w="9352" w:type="dxa"/>
        <w:tblLook w:val="04A0" w:firstRow="1" w:lastRow="0" w:firstColumn="1" w:lastColumn="0" w:noHBand="0" w:noVBand="1"/>
      </w:tblPr>
      <w:tblGrid>
        <w:gridCol w:w="4261"/>
        <w:gridCol w:w="5091"/>
      </w:tblGrid>
      <w:tr w:rsidR="00BB714A" w14:paraId="36AEB8FD" w14:textId="77777777">
        <w:tc>
          <w:tcPr>
            <w:tcW w:w="4261" w:type="dxa"/>
            <w:tcBorders>
              <w:top w:val="nil"/>
              <w:left w:val="nil"/>
              <w:bottom w:val="nil"/>
              <w:right w:val="nil"/>
            </w:tcBorders>
          </w:tcPr>
          <w:p w14:paraId="1C85A905" w14:textId="77777777" w:rsidR="00BB714A" w:rsidRDefault="00C74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14:paraId="4EB1ED0C" w14:textId="77777777" w:rsidR="00BB714A" w:rsidRDefault="00C74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общего собрания</w:t>
            </w:r>
          </w:p>
          <w:p w14:paraId="1ADFC319" w14:textId="77777777" w:rsidR="00BB714A" w:rsidRDefault="00C74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работников </w:t>
            </w:r>
          </w:p>
          <w:p w14:paraId="154C527A" w14:textId="77777777" w:rsidR="00BB714A" w:rsidRDefault="00C74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Е.Е.Лаптева</w:t>
            </w:r>
            <w:proofErr w:type="spellEnd"/>
          </w:p>
          <w:p w14:paraId="2C04D53C" w14:textId="77777777" w:rsidR="00BB714A" w:rsidRDefault="00C74E7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Протокол от 29.08.2025г. № 3</w:t>
            </w:r>
          </w:p>
          <w:p w14:paraId="50751A24" w14:textId="77777777" w:rsidR="00BB714A" w:rsidRDefault="00BB714A"/>
        </w:tc>
        <w:tc>
          <w:tcPr>
            <w:tcW w:w="5091" w:type="dxa"/>
            <w:tcBorders>
              <w:top w:val="nil"/>
              <w:left w:val="nil"/>
              <w:bottom w:val="nil"/>
              <w:right w:val="nil"/>
            </w:tcBorders>
          </w:tcPr>
          <w:p w14:paraId="3778AB86" w14:textId="77777777" w:rsidR="00BB714A" w:rsidRDefault="00C74E79">
            <w:pPr>
              <w:spacing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УТВЕРЖДАЮ</w:t>
            </w:r>
          </w:p>
          <w:p w14:paraId="2B59025B" w14:textId="77777777" w:rsidR="00BB714A" w:rsidRDefault="00C74E79">
            <w:pPr>
              <w:pStyle w:val="Standard"/>
              <w:jc w:val="right"/>
              <w:rPr>
                <w:lang w:val="ru-RU"/>
              </w:rPr>
            </w:pPr>
            <w:r>
              <w:rPr>
                <w:lang w:val="ru-RU"/>
              </w:rPr>
              <w:t>заведующий МБДОУ № 6</w:t>
            </w:r>
          </w:p>
          <w:p w14:paraId="10BC2C43" w14:textId="77777777" w:rsidR="00BB714A" w:rsidRDefault="00C74E79">
            <w:pPr>
              <w:pStyle w:val="Standard"/>
              <w:jc w:val="right"/>
              <w:rPr>
                <w:lang w:val="ru-RU"/>
              </w:rPr>
            </w:pPr>
            <w:r>
              <w:rPr>
                <w:lang w:val="ru-RU"/>
              </w:rPr>
              <w:t xml:space="preserve">/_____________/ </w:t>
            </w:r>
            <w:r>
              <w:rPr>
                <w:lang w:val="ru-RU"/>
              </w:rPr>
              <w:t>Т.А.Нафиева</w:t>
            </w:r>
          </w:p>
          <w:p w14:paraId="1DFAB998" w14:textId="77777777" w:rsidR="00BB714A" w:rsidRDefault="00BB714A">
            <w:pPr>
              <w:rPr>
                <w:sz w:val="28"/>
                <w:szCs w:val="28"/>
              </w:rPr>
            </w:pPr>
          </w:p>
        </w:tc>
      </w:tr>
    </w:tbl>
    <w:p w14:paraId="67FB814C" w14:textId="77777777" w:rsidR="00BB714A" w:rsidRDefault="00BB714A"/>
    <w:p w14:paraId="369C3413" w14:textId="77777777" w:rsidR="00BB714A" w:rsidRDefault="00BB714A"/>
    <w:p w14:paraId="21869339" w14:textId="77777777" w:rsidR="00BB714A" w:rsidRDefault="00C74E79">
      <w:pPr>
        <w:spacing w:after="0" w:line="240" w:lineRule="auto"/>
        <w:contextualSpacing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>ДОЛЖНОСТНАЯ ИНСТРУКЦИЯ</w:t>
      </w:r>
    </w:p>
    <w:p w14:paraId="42CAAEC6" w14:textId="77777777" w:rsidR="00BB714A" w:rsidRDefault="00C74E79">
      <w:pPr>
        <w:spacing w:after="0" w:line="240" w:lineRule="auto"/>
        <w:contextualSpacing/>
        <w:jc w:val="center"/>
        <w:rPr>
          <w:rFonts w:ascii="PT Astra Serif" w:hAnsi="PT Astra Serif"/>
          <w:b/>
          <w:sz w:val="32"/>
          <w:szCs w:val="32"/>
        </w:rPr>
      </w:pPr>
      <w:r>
        <w:rPr>
          <w:rFonts w:ascii="PT Astra Serif" w:hAnsi="PT Astra Serif"/>
          <w:b/>
          <w:sz w:val="32"/>
          <w:szCs w:val="32"/>
        </w:rPr>
        <w:t xml:space="preserve"> воспитателя</w:t>
      </w:r>
    </w:p>
    <w:p w14:paraId="749FBD31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14:paraId="2F29E3C8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sz w:val="24"/>
          <w:szCs w:val="24"/>
          <w:lang w:eastAsia="ru-RU"/>
        </w:rPr>
        <w:t>1. Общие положения</w:t>
      </w:r>
    </w:p>
    <w:p w14:paraId="7514478B" w14:textId="391F63E7" w:rsidR="00BB714A" w:rsidRDefault="00C74E79">
      <w:pPr>
        <w:spacing w:after="0" w:line="240" w:lineRule="auto"/>
        <w:ind w:leftChars="-200" w:left="-440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 w:cs="PT Astra Serif"/>
          <w:sz w:val="24"/>
          <w:szCs w:val="24"/>
          <w:lang w:eastAsia="ru-RU"/>
        </w:rPr>
        <w:t xml:space="preserve">1.1. Данная должностная инструкция воспитателя ДОУ </w:t>
      </w:r>
      <w:r>
        <w:rPr>
          <w:rFonts w:ascii="PT Astra Serif" w:hAnsi="PT Astra Serif" w:cs="PT Astra Serif"/>
          <w:sz w:val="24"/>
          <w:szCs w:val="24"/>
        </w:rPr>
        <w:t xml:space="preserve">разработана и утверждена в соответствии с положениями </w:t>
      </w:r>
      <w:hyperlink r:id="rId7" w:history="1">
        <w:r>
          <w:rPr>
            <w:rStyle w:val="a5"/>
            <w:rFonts w:ascii="PT Astra Serif" w:hAnsi="PT Astra Serif" w:cs="PT Astra Serif"/>
          </w:rPr>
          <w:t>Трудового кодекса</w:t>
        </w:r>
      </w:hyperlink>
      <w:r>
        <w:rPr>
          <w:rFonts w:ascii="PT Astra Serif" w:hAnsi="PT Astra Serif" w:cs="PT Astra Serif"/>
          <w:sz w:val="24"/>
          <w:szCs w:val="24"/>
        </w:rPr>
        <w:t xml:space="preserve"> Российской Федерации</w:t>
      </w:r>
      <w:r w:rsidR="008E7499">
        <w:rPr>
          <w:rFonts w:ascii="PT Astra Serif" w:hAnsi="PT Astra Serif" w:cs="PT Astra Serif"/>
          <w:sz w:val="24"/>
          <w:szCs w:val="24"/>
        </w:rPr>
        <w:t>;</w:t>
      </w:r>
      <w:r>
        <w:rPr>
          <w:rFonts w:ascii="PT Astra Serif" w:hAnsi="PT Astra Serif" w:cs="PT Astra Serif"/>
          <w:sz w:val="24"/>
          <w:szCs w:val="24"/>
        </w:rPr>
        <w:t xml:space="preserve"> </w:t>
      </w:r>
      <w:hyperlink r:id="rId8" w:history="1">
        <w:r>
          <w:rPr>
            <w:rStyle w:val="a5"/>
            <w:rFonts w:ascii="PT Astra Serif" w:hAnsi="PT Astra Serif" w:cs="PT Astra Serif"/>
          </w:rPr>
          <w:t>Федерального закона</w:t>
        </w:r>
      </w:hyperlink>
      <w:r>
        <w:rPr>
          <w:rFonts w:ascii="PT Astra Serif" w:hAnsi="PT Astra Serif" w:cs="PT Astra Serif"/>
          <w:sz w:val="24"/>
          <w:szCs w:val="24"/>
        </w:rPr>
        <w:t xml:space="preserve"> от 29 декабря 2012 г. N 273-ФЗ "Об образовании </w:t>
      </w:r>
      <w:r>
        <w:rPr>
          <w:rFonts w:ascii="PT Astra Serif" w:hAnsi="PT Astra Serif" w:cs="PT Astra Serif"/>
          <w:sz w:val="24"/>
          <w:szCs w:val="24"/>
        </w:rPr>
        <w:t>в Российской Федерации"</w:t>
      </w:r>
      <w:r w:rsidR="008E7499">
        <w:rPr>
          <w:rFonts w:ascii="PT Astra Serif" w:hAnsi="PT Astra Serif" w:cs="PT Astra Serif"/>
          <w:sz w:val="24"/>
          <w:szCs w:val="24"/>
        </w:rPr>
        <w:t>;</w:t>
      </w:r>
      <w:r>
        <w:rPr>
          <w:rFonts w:ascii="PT Astra Serif" w:hAnsi="PT Astra Serif" w:cs="PT Astra Serif"/>
          <w:sz w:val="24"/>
          <w:szCs w:val="24"/>
        </w:rPr>
        <w:t xml:space="preserve"> </w:t>
      </w:r>
      <w:r w:rsidR="008E7499">
        <w:rPr>
          <w:rFonts w:ascii="PT Astra Serif" w:hAnsi="PT Astra Serif" w:cs="PT Astra Serif"/>
          <w:sz w:val="24"/>
          <w:szCs w:val="24"/>
        </w:rPr>
        <w:t xml:space="preserve">приказа </w:t>
      </w:r>
      <w:proofErr w:type="spellStart"/>
      <w:r w:rsidR="008E7499">
        <w:rPr>
          <w:rFonts w:ascii="PT Astra Serif" w:hAnsi="PT Astra Serif" w:cs="PT Astra Serif"/>
          <w:sz w:val="24"/>
          <w:szCs w:val="24"/>
        </w:rPr>
        <w:t>Минпросвещения</w:t>
      </w:r>
      <w:proofErr w:type="spellEnd"/>
      <w:r w:rsidR="008E7499">
        <w:rPr>
          <w:rFonts w:ascii="PT Astra Serif" w:hAnsi="PT Astra Serif" w:cs="PT Astra Serif"/>
          <w:sz w:val="24"/>
          <w:szCs w:val="24"/>
        </w:rPr>
        <w:t xml:space="preserve">  России от 06. 11.2024 № 779 «Об утверждении перечня документов,  подготовка которых осуществляется педагогическими  работниками при реализации основных общеобразовательных программ», вступившем в силу 1 марта 2025 года;  </w:t>
      </w:r>
      <w:r>
        <w:rPr>
          <w:rFonts w:ascii="PT Astra Serif" w:hAnsi="PT Astra Serif" w:cs="PT Astra Serif"/>
          <w:sz w:val="24"/>
          <w:szCs w:val="24"/>
        </w:rPr>
        <w:t xml:space="preserve">приказа Министерства здравоохранения и социального развития РФ от 26 августа 2010 г. N 761н "Об утверждении Единого квалификационного справочника должностей руководителей, специалистов и служащих, </w:t>
      </w:r>
      <w:hyperlink r:id="rId9" w:history="1">
        <w:r>
          <w:rPr>
            <w:rStyle w:val="a5"/>
            <w:rFonts w:ascii="PT Astra Serif" w:hAnsi="PT Astra Serif" w:cs="PT Astra Serif"/>
          </w:rPr>
          <w:t>раздел</w:t>
        </w:r>
      </w:hyperlink>
      <w:r>
        <w:rPr>
          <w:rFonts w:ascii="PT Astra Serif" w:hAnsi="PT Astra Serif" w:cs="PT Astra Serif"/>
          <w:sz w:val="24"/>
          <w:szCs w:val="24"/>
        </w:rPr>
        <w:t xml:space="preserve"> "Квалификационные характеристики должностей работников образования", и иных нормативно-правовых актов, регулирующих трудовые правоотношения </w:t>
      </w:r>
      <w:r>
        <w:rPr>
          <w:rFonts w:ascii="PT Astra Serif" w:hAnsi="PT Astra Serif"/>
          <w:sz w:val="24"/>
          <w:szCs w:val="24"/>
          <w:lang w:eastAsia="ru-RU"/>
        </w:rPr>
        <w:t>между работником и работодателем.</w:t>
      </w:r>
    </w:p>
    <w:p w14:paraId="2609A22C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1.2. Воспитатель детского сада прини</w:t>
      </w:r>
      <w:r>
        <w:rPr>
          <w:rFonts w:ascii="PT Astra Serif" w:hAnsi="PT Astra Serif"/>
          <w:sz w:val="24"/>
          <w:szCs w:val="24"/>
          <w:lang w:eastAsia="ru-RU"/>
        </w:rPr>
        <w:t>мается на работу и освобождается от должности заведующим ДОУ.</w:t>
      </w:r>
    </w:p>
    <w:p w14:paraId="5A9F436E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1.3. Воспитатель ДОУ должен иметь высшее профессиональное образование или среднее профессиональное образование по направлению подготовки "Образование и педагогика" без предъявления требований к </w:t>
      </w:r>
      <w:r>
        <w:rPr>
          <w:rFonts w:ascii="PT Astra Serif" w:hAnsi="PT Astra Serif"/>
          <w:sz w:val="24"/>
          <w:szCs w:val="24"/>
          <w:lang w:eastAsia="ru-RU"/>
        </w:rPr>
        <w:t>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"Образование и педагогика" без предъявления требований к стажу работы.</w:t>
      </w:r>
    </w:p>
    <w:p w14:paraId="2AEABDCF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1.4. Воспитатель д</w:t>
      </w:r>
      <w:r>
        <w:rPr>
          <w:rFonts w:ascii="PT Astra Serif" w:hAnsi="PT Astra Serif"/>
          <w:sz w:val="24"/>
          <w:szCs w:val="24"/>
          <w:lang w:eastAsia="ru-RU"/>
        </w:rPr>
        <w:t>етского сада непосредственно подчиняется заведующему и заместителю заведующего по УВР дошкольного образовательного учреждения.</w:t>
      </w:r>
    </w:p>
    <w:p w14:paraId="0A8088CB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1.5. К педагогической деятельности не допускаются лица:</w:t>
      </w:r>
    </w:p>
    <w:p w14:paraId="000C7804" w14:textId="77777777" w:rsidR="00BB714A" w:rsidRDefault="00C74E79">
      <w:pPr>
        <w:pStyle w:val="a7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лишенные права заниматься педагогической деятельностью в соответствии с в</w:t>
      </w:r>
      <w:r>
        <w:rPr>
          <w:rFonts w:ascii="PT Astra Serif" w:hAnsi="PT Astra Serif"/>
          <w:sz w:val="24"/>
          <w:szCs w:val="24"/>
          <w:lang w:eastAsia="ru-RU"/>
        </w:rPr>
        <w:t>ступившим в законную силу приговором суда;</w:t>
      </w:r>
    </w:p>
    <w:p w14:paraId="7964E1A1" w14:textId="77777777" w:rsidR="00BB714A" w:rsidRDefault="00C74E79">
      <w:pPr>
        <w:pStyle w:val="a7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имеющие или имевшие судимость за преступления, состав и виды которых установлены законодательством Российской Федерации;</w:t>
      </w:r>
    </w:p>
    <w:p w14:paraId="2E30D5D3" w14:textId="77777777" w:rsidR="00BB714A" w:rsidRDefault="00C74E79">
      <w:pPr>
        <w:pStyle w:val="a7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признанные недееспособными в установленном федеральным законом порядке;</w:t>
      </w:r>
    </w:p>
    <w:p w14:paraId="2287DC57" w14:textId="77777777" w:rsidR="00BB714A" w:rsidRDefault="00C74E79">
      <w:pPr>
        <w:pStyle w:val="a7"/>
        <w:numPr>
          <w:ilvl w:val="0"/>
          <w:numId w:val="1"/>
        </w:numPr>
        <w:shd w:val="clear" w:color="auto" w:fill="FFFFFF"/>
        <w:tabs>
          <w:tab w:val="left" w:pos="720"/>
          <w:tab w:val="left" w:pos="1134"/>
        </w:tabs>
        <w:spacing w:after="0" w:line="240" w:lineRule="auto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имеющие заболевания,</w:t>
      </w:r>
      <w:r>
        <w:rPr>
          <w:rFonts w:ascii="PT Astra Serif" w:hAnsi="PT Astra Serif"/>
          <w:sz w:val="24"/>
          <w:szCs w:val="24"/>
          <w:lang w:eastAsia="ru-RU"/>
        </w:rPr>
        <w:t xml:space="preserve"> предусмотренные установленным перечнем.</w:t>
      </w:r>
    </w:p>
    <w:p w14:paraId="511CC388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1.6. В своей профессиональной деятельности воспитатель ДОУ должен руководствоваться:</w:t>
      </w:r>
    </w:p>
    <w:p w14:paraId="57860EA6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>Конституцией Российской Федерации;</w:t>
      </w:r>
    </w:p>
    <w:p w14:paraId="4CECD2C4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Федеральным законом «Об образовании в Российской Федерации»;</w:t>
      </w:r>
    </w:p>
    <w:p w14:paraId="345E8896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законодательными актами </w:t>
      </w:r>
      <w:r>
        <w:rPr>
          <w:rFonts w:ascii="PT Astra Serif" w:hAnsi="PT Astra Serif"/>
          <w:sz w:val="24"/>
          <w:szCs w:val="24"/>
          <w:lang w:eastAsia="ru-RU"/>
        </w:rPr>
        <w:t>Российской Федерации;</w:t>
      </w:r>
    </w:p>
    <w:p w14:paraId="29AAC519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образования;</w:t>
      </w:r>
    </w:p>
    <w:p w14:paraId="17582B6C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СанПиН 2.4.1.3049-13 «Санитарно-эпидемиологические требования к устройс</w:t>
      </w:r>
      <w:r>
        <w:rPr>
          <w:rFonts w:ascii="PT Astra Serif" w:hAnsi="PT Astra Serif"/>
          <w:sz w:val="24"/>
          <w:szCs w:val="24"/>
          <w:lang w:eastAsia="ru-RU"/>
        </w:rPr>
        <w:t>тву, содержанию и организации режима работы дошкольных образовательных организаций» с изменениями на 27 августа 2015 г.;</w:t>
      </w:r>
    </w:p>
    <w:p w14:paraId="2C8691D2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Федеральным государственным образовательным стандартом дошкольного образования;</w:t>
      </w:r>
    </w:p>
    <w:p w14:paraId="4194F8FC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Уставом и локальными актами дошкольного образовательног</w:t>
      </w:r>
      <w:r>
        <w:rPr>
          <w:rFonts w:ascii="PT Astra Serif" w:hAnsi="PT Astra Serif"/>
          <w:sz w:val="24"/>
          <w:szCs w:val="24"/>
          <w:lang w:eastAsia="ru-RU"/>
        </w:rPr>
        <w:t>о учреждения;</w:t>
      </w:r>
    </w:p>
    <w:p w14:paraId="0B20B145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Правилами внутреннего трудового распорядка, утвержденными в детском саду;</w:t>
      </w:r>
    </w:p>
    <w:p w14:paraId="003D4FC1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Коллективным договором;</w:t>
      </w:r>
    </w:p>
    <w:p w14:paraId="4B294E9E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приказами и распоряжениями заведующего детским садом;</w:t>
      </w:r>
    </w:p>
    <w:p w14:paraId="0AB9E363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Трудовым договором и Договором, заключенным с родителями (законными представителями) ребен</w:t>
      </w:r>
      <w:r>
        <w:rPr>
          <w:rFonts w:ascii="PT Astra Serif" w:hAnsi="PT Astra Serif"/>
          <w:sz w:val="24"/>
          <w:szCs w:val="24"/>
          <w:lang w:eastAsia="ru-RU"/>
        </w:rPr>
        <w:t>ка и др.;</w:t>
      </w:r>
    </w:p>
    <w:p w14:paraId="1855029E" w14:textId="77777777" w:rsidR="00BB714A" w:rsidRDefault="00C74E79">
      <w:pPr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правилами и нормами охраны труда и пожарной безопасности.</w:t>
      </w:r>
    </w:p>
    <w:p w14:paraId="10521CF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1.7. Воспитатель ДОУ должен знать:</w:t>
      </w:r>
    </w:p>
    <w:p w14:paraId="392E516D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приоритетные направления развития образовательной системы Российской Федерации, законов и иных нормативных правовых актов, регламентирующих образовательн</w:t>
      </w:r>
      <w:r>
        <w:rPr>
          <w:rFonts w:ascii="PT Astra Serif" w:hAnsi="PT Astra Serif"/>
          <w:sz w:val="24"/>
          <w:szCs w:val="24"/>
          <w:lang w:eastAsia="ru-RU"/>
        </w:rPr>
        <w:t xml:space="preserve">ую деятельность в Российской Федерации, </w:t>
      </w:r>
    </w:p>
    <w:p w14:paraId="40F69BB0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нормативные документы по вопросам обучения и воспитания детей и молодежи, федеральных государственных образовательных стандартов (ФГОС) дошкольного образования;</w:t>
      </w:r>
    </w:p>
    <w:p w14:paraId="4FBF87A7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нормативные правовые, руководящие и инструктивные доку</w:t>
      </w:r>
      <w:r>
        <w:rPr>
          <w:rFonts w:ascii="PT Astra Serif" w:hAnsi="PT Astra Serif"/>
          <w:sz w:val="24"/>
          <w:szCs w:val="24"/>
          <w:lang w:eastAsia="ru-RU"/>
        </w:rPr>
        <w:t>менты, регулирующие организацию и проведение мероприятий за пределами территории образовательной организации (экскурсий, походов и экспедиций);</w:t>
      </w:r>
    </w:p>
    <w:p w14:paraId="01C3EDE9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нормативные документы по вопросам обучения и воспитания детей и молодежи;</w:t>
      </w:r>
    </w:p>
    <w:p w14:paraId="548AA7C2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конвенцию о правах ребенка;</w:t>
      </w:r>
    </w:p>
    <w:p w14:paraId="6652AC72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</w:t>
      </w:r>
    </w:p>
    <w:p w14:paraId="0CAE82A2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пути достижения </w:t>
      </w:r>
      <w:r>
        <w:rPr>
          <w:rFonts w:ascii="PT Astra Serif" w:hAnsi="PT Astra Serif"/>
          <w:sz w:val="24"/>
          <w:szCs w:val="24"/>
          <w:lang w:eastAsia="ru-RU"/>
        </w:rPr>
        <w:t>образовательных результатов и способы оценки результатов обучения;</w:t>
      </w:r>
    </w:p>
    <w:p w14:paraId="1DD645F0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основы методики преподавания, основные принципы деятельностного подхода, виды и приемы современных педагогических технологий;</w:t>
      </w:r>
    </w:p>
    <w:p w14:paraId="4045CDCC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трудовое законодательство специфику дошкольного образования и о</w:t>
      </w:r>
      <w:r>
        <w:rPr>
          <w:rFonts w:ascii="PT Astra Serif" w:hAnsi="PT Astra Serif"/>
          <w:sz w:val="24"/>
          <w:szCs w:val="24"/>
          <w:lang w:eastAsia="ru-RU"/>
        </w:rPr>
        <w:t>собенностей организации работы с детьми раннего и дошкольного возраста;</w:t>
      </w:r>
    </w:p>
    <w:p w14:paraId="50F4DB22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основные психологические подходы: культурно-исторический, деятельностный и личностный; основы дошкольной педагогики, включая классические системы дошкольного воспитания;</w:t>
      </w:r>
    </w:p>
    <w:p w14:paraId="5C8780E4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общие закономе</w:t>
      </w:r>
      <w:r>
        <w:rPr>
          <w:rFonts w:ascii="PT Astra Serif" w:hAnsi="PT Astra Serif"/>
          <w:sz w:val="24"/>
          <w:szCs w:val="24"/>
          <w:lang w:eastAsia="ru-RU"/>
        </w:rPr>
        <w:t>рности развития ребенка в раннем и дошкольном возрасте;</w:t>
      </w:r>
    </w:p>
    <w:p w14:paraId="556886FD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особенности становления и развития детских деятельностей в раннем и дошкольном возрасте;</w:t>
      </w:r>
    </w:p>
    <w:p w14:paraId="260F81C9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основы теории физического, познавательного и личностного развития детей раннего и дошкольного возраста;</w:t>
      </w:r>
    </w:p>
    <w:p w14:paraId="3BF2C8BF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совреме</w:t>
      </w:r>
      <w:r>
        <w:rPr>
          <w:rFonts w:ascii="PT Astra Serif" w:hAnsi="PT Astra Serif"/>
          <w:sz w:val="24"/>
          <w:szCs w:val="24"/>
          <w:lang w:eastAsia="ru-RU"/>
        </w:rPr>
        <w:t>нные тенденции развития дошкольного образования;</w:t>
      </w:r>
    </w:p>
    <w:p w14:paraId="6C0C2139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научное представление о результатах образования, путях их достижения и способах оценки;</w:t>
      </w:r>
    </w:p>
    <w:p w14:paraId="28637FBE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>педагогические закономерности организации образовательного процесса;</w:t>
      </w:r>
    </w:p>
    <w:p w14:paraId="0C287591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законы развития личности и проявления личностных с</w:t>
      </w:r>
      <w:r>
        <w:rPr>
          <w:rFonts w:ascii="PT Astra Serif" w:hAnsi="PT Astra Serif"/>
          <w:sz w:val="24"/>
          <w:szCs w:val="24"/>
          <w:lang w:eastAsia="ru-RU"/>
        </w:rPr>
        <w:t>войств, психологические законы периодизации и кризисов развития;</w:t>
      </w:r>
    </w:p>
    <w:p w14:paraId="0732F17A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теория и технологии учета возрастных особенностей обучающихся;</w:t>
      </w:r>
    </w:p>
    <w:p w14:paraId="486698D5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закономерности формирования детско-взрослых сообществ, их социально-психологических особенности и закономерности развития детски</w:t>
      </w:r>
      <w:r>
        <w:rPr>
          <w:rFonts w:ascii="PT Astra Serif" w:hAnsi="PT Astra Serif"/>
          <w:sz w:val="24"/>
          <w:szCs w:val="24"/>
          <w:lang w:eastAsia="ru-RU"/>
        </w:rPr>
        <w:t>х и подростковых сообществ;</w:t>
      </w:r>
    </w:p>
    <w:p w14:paraId="2301F01C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основные закономерности семейных отношений, позволяющие эффективно работать с родительской общественностью;</w:t>
      </w:r>
    </w:p>
    <w:p w14:paraId="1C6515A6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основы психодиагностики и основные признаки отклонения в развитии детей;</w:t>
      </w:r>
    </w:p>
    <w:p w14:paraId="6CFC52F9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социально-психологические особенности и законом</w:t>
      </w:r>
      <w:r>
        <w:rPr>
          <w:rFonts w:ascii="PT Astra Serif" w:hAnsi="PT Astra Serif"/>
          <w:sz w:val="24"/>
          <w:szCs w:val="24"/>
          <w:lang w:eastAsia="ru-RU"/>
        </w:rPr>
        <w:t>ерности развития детско-взрослых сообществ;</w:t>
      </w:r>
    </w:p>
    <w:p w14:paraId="27081A36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основы работы с текстовыми и графическими редакторами, презентациями, электронной почтой и </w:t>
      </w:r>
      <w:proofErr w:type="spellStart"/>
      <w:r>
        <w:rPr>
          <w:rFonts w:ascii="PT Astra Serif" w:hAnsi="PT Astra Serif"/>
          <w:sz w:val="24"/>
          <w:szCs w:val="24"/>
          <w:lang w:eastAsia="ru-RU"/>
        </w:rPr>
        <w:t>web</w:t>
      </w:r>
      <w:proofErr w:type="spellEnd"/>
      <w:r>
        <w:rPr>
          <w:rFonts w:ascii="PT Astra Serif" w:hAnsi="PT Astra Serif"/>
          <w:sz w:val="24"/>
          <w:szCs w:val="24"/>
          <w:lang w:eastAsia="ru-RU"/>
        </w:rPr>
        <w:t>-браузерами, мультимедийным оборудованием;</w:t>
      </w:r>
    </w:p>
    <w:p w14:paraId="7CE257EA" w14:textId="77777777" w:rsidR="00BB714A" w:rsidRDefault="00C74E79">
      <w:pPr>
        <w:numPr>
          <w:ilvl w:val="0"/>
          <w:numId w:val="3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санитарно-эпидемиологические требования, предъявляемые к организации образо</w:t>
      </w:r>
      <w:r>
        <w:rPr>
          <w:rFonts w:ascii="PT Astra Serif" w:hAnsi="PT Astra Serif"/>
          <w:sz w:val="24"/>
          <w:szCs w:val="24"/>
          <w:lang w:eastAsia="ru-RU"/>
        </w:rPr>
        <w:t>вательного процесса в детском саду.</w:t>
      </w:r>
    </w:p>
    <w:p w14:paraId="1253A518" w14:textId="77777777" w:rsidR="00BB714A" w:rsidRDefault="00C74E79">
      <w:pPr>
        <w:shd w:val="clear" w:color="auto" w:fill="FFFFFF"/>
        <w:tabs>
          <w:tab w:val="left" w:pos="142"/>
        </w:tabs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1.8. Воспитатель ДОУ должен уметь:</w:t>
      </w:r>
    </w:p>
    <w:p w14:paraId="2DF15194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владеть формами и методами обучения, в том числе выходящими за рамки учебных занятий: проектная деятельность, лабораторные эксперименты, полевая практика и т.п.;</w:t>
      </w:r>
    </w:p>
    <w:p w14:paraId="1DD355A9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объективно </w:t>
      </w:r>
      <w:r>
        <w:rPr>
          <w:rFonts w:ascii="PT Astra Serif" w:hAnsi="PT Astra Serif"/>
          <w:sz w:val="24"/>
          <w:szCs w:val="24"/>
          <w:lang w:eastAsia="ru-RU"/>
        </w:rPr>
        <w:t>оценивать знания обучающихся в соответствии с реальными учебными возможностями детей;</w:t>
      </w:r>
    </w:p>
    <w:p w14:paraId="4F8A0564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разрабатывать (осваивать) и применять современные психолого-педагогические технологии, основанные на знании законов развития личности и поведения в реальной и виртуальной</w:t>
      </w:r>
      <w:r>
        <w:rPr>
          <w:rFonts w:ascii="PT Astra Serif" w:hAnsi="PT Astra Serif"/>
          <w:sz w:val="24"/>
          <w:szCs w:val="24"/>
          <w:lang w:eastAsia="ru-RU"/>
        </w:rPr>
        <w:t xml:space="preserve"> среде;</w:t>
      </w:r>
    </w:p>
    <w:p w14:paraId="7CFDB4BA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использовать и апробировать специальные подходы к обучению в целях включения в образовательный процесс всех обучающихся, в том числе с особыми потребностями в образовании: обучающихся, проявивших выдающиеся способности; обучающихся, для которых рус</w:t>
      </w:r>
      <w:r>
        <w:rPr>
          <w:rFonts w:ascii="PT Astra Serif" w:hAnsi="PT Astra Serif"/>
          <w:sz w:val="24"/>
          <w:szCs w:val="24"/>
          <w:lang w:eastAsia="ru-RU"/>
        </w:rPr>
        <w:t>ский язык не является родным; обучающихся с ограниченными возможностями здоровья;</w:t>
      </w:r>
    </w:p>
    <w:p w14:paraId="2C0B36E3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организовывать различные виды внеурочной деятельности: игровую, учебно-исследовательскую, художественно-продуктивную, культурно-досуговую с учетом возможностей образовательно</w:t>
      </w:r>
      <w:r>
        <w:rPr>
          <w:rFonts w:ascii="PT Astra Serif" w:hAnsi="PT Astra Serif"/>
          <w:sz w:val="24"/>
          <w:szCs w:val="24"/>
          <w:lang w:eastAsia="ru-RU"/>
        </w:rPr>
        <w:t>й организации, места жительства и историко-культурного своеобразия региона</w:t>
      </w:r>
    </w:p>
    <w:p w14:paraId="45456AEC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строить воспитательную деятельность с учетом культурных различий детей, половозрастных и индивидуальных особенностей;</w:t>
      </w:r>
    </w:p>
    <w:p w14:paraId="1323AC04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общаться с детьми, признавать их достоинство, понимая и принима</w:t>
      </w:r>
      <w:r>
        <w:rPr>
          <w:rFonts w:ascii="PT Astra Serif" w:hAnsi="PT Astra Serif"/>
          <w:sz w:val="24"/>
          <w:szCs w:val="24"/>
          <w:lang w:eastAsia="ru-RU"/>
        </w:rPr>
        <w:t>я их;</w:t>
      </w:r>
    </w:p>
    <w:p w14:paraId="5A8AC57B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управлять учебными группами с целью вовлечения обучающихся в процесс обучения и воспитания, мотивируя их учебно-познавательную деятельность;</w:t>
      </w:r>
    </w:p>
    <w:p w14:paraId="18C6EA16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анализировать реальное состояние дел в учебной группе, поддерживать в детском коллективе деловую, дружелюбную</w:t>
      </w:r>
      <w:r>
        <w:rPr>
          <w:rFonts w:ascii="PT Astra Serif" w:hAnsi="PT Astra Serif"/>
          <w:sz w:val="24"/>
          <w:szCs w:val="24"/>
          <w:lang w:eastAsia="ru-RU"/>
        </w:rPr>
        <w:t xml:space="preserve"> атмосферу;</w:t>
      </w:r>
    </w:p>
    <w:p w14:paraId="220EFEC6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защищать достоинство и интересы обучающихся, помогать детям, оказавшимся в конфликтной ситуации и/или неблагоприятных условиях;</w:t>
      </w:r>
    </w:p>
    <w:p w14:paraId="3450AEEC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  <w:tab w:val="left" w:pos="142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находить ценностный аспект учебного знания и информации обеспечивать его понимание и переживание обучающимися;</w:t>
      </w:r>
    </w:p>
    <w:p w14:paraId="16536808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владе</w:t>
      </w:r>
      <w:r>
        <w:rPr>
          <w:rFonts w:ascii="PT Astra Serif" w:hAnsi="PT Astra Serif"/>
          <w:sz w:val="24"/>
          <w:szCs w:val="24"/>
          <w:lang w:eastAsia="ru-RU"/>
        </w:rPr>
        <w:t>ть методами организации экскурсий, походов и экспедиций и т.п.;</w:t>
      </w:r>
    </w:p>
    <w:p w14:paraId="18CABBA6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сотрудничать с другими педагогическими работниками и другими специалистами в решении воспитательных задач;</w:t>
      </w:r>
    </w:p>
    <w:p w14:paraId="348D8062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>владеть профессиональной установкой на оказание помощи любому ребенку вне зависимости</w:t>
      </w:r>
      <w:r>
        <w:rPr>
          <w:rFonts w:ascii="PT Astra Serif" w:hAnsi="PT Astra Serif"/>
          <w:sz w:val="24"/>
          <w:szCs w:val="24"/>
          <w:lang w:eastAsia="ru-RU"/>
        </w:rPr>
        <w:t xml:space="preserve"> от его реальных учебных возможностей, особенностей в поведении, состояния психического и физического здоровья;</w:t>
      </w:r>
    </w:p>
    <w:p w14:paraId="33830878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использовать в практике своей работы психологические подходы: культурно-исторический, деятельностный и развивающий;</w:t>
      </w:r>
    </w:p>
    <w:p w14:paraId="44E8A767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осуществлять (совместно с пс</w:t>
      </w:r>
      <w:r>
        <w:rPr>
          <w:rFonts w:ascii="PT Astra Serif" w:hAnsi="PT Astra Serif"/>
          <w:sz w:val="24"/>
          <w:szCs w:val="24"/>
          <w:lang w:eastAsia="ru-RU"/>
        </w:rPr>
        <w:t>ихологом и другими специалистами) психолого-педагогическое сопровождение основных общеобразовательных программ;</w:t>
      </w:r>
    </w:p>
    <w:p w14:paraId="2C6B0305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понимать документацию специалистов (психологов, дефектологов, логопедов и т.д.);</w:t>
      </w:r>
    </w:p>
    <w:p w14:paraId="205FA02C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составить (совместно с психологом и другими </w:t>
      </w:r>
      <w:r>
        <w:rPr>
          <w:rFonts w:ascii="PT Astra Serif" w:hAnsi="PT Astra Serif"/>
          <w:sz w:val="24"/>
          <w:szCs w:val="24"/>
          <w:lang w:eastAsia="ru-RU"/>
        </w:rPr>
        <w:t>специалистами) психолого-педагогическую характеристику (портрет) личности обучающегося;</w:t>
      </w:r>
    </w:p>
    <w:p w14:paraId="0F908B28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разрабатывать и реализовывать индивидуальные образовательные маршруты, индивидуальные программы развития и индивидуально-ориентированные образовательные программы с уче</w:t>
      </w:r>
      <w:r>
        <w:rPr>
          <w:rFonts w:ascii="PT Astra Serif" w:hAnsi="PT Astra Serif"/>
          <w:sz w:val="24"/>
          <w:szCs w:val="24"/>
          <w:lang w:eastAsia="ru-RU"/>
        </w:rPr>
        <w:t>том личностных и возрастных особенностей обучающихся;</w:t>
      </w:r>
    </w:p>
    <w:p w14:paraId="373748D6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владеть стандартизированными методами психодиагностики личностных характеристик и возрастных особенностей обучающихся;</w:t>
      </w:r>
    </w:p>
    <w:p w14:paraId="5EF20245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формировать детско-взрослые сообщества;</w:t>
      </w:r>
    </w:p>
    <w:p w14:paraId="054E0AAE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организовывать виды деятельности, осуществл</w:t>
      </w:r>
      <w:r>
        <w:rPr>
          <w:rFonts w:ascii="PT Astra Serif" w:hAnsi="PT Astra Serif"/>
          <w:sz w:val="24"/>
          <w:szCs w:val="24"/>
          <w:lang w:eastAsia="ru-RU"/>
        </w:rPr>
        <w:t>яемые в раннем и дошкольном возрасте: предметная, познавательно-исследовательская, игра (ролевая, режиссерская, с правилом), продуктивная; конструирование, создания широких возможностей для развития свободной игры детей, в том числе обеспечения игрового вр</w:t>
      </w:r>
      <w:r>
        <w:rPr>
          <w:rFonts w:ascii="PT Astra Serif" w:hAnsi="PT Astra Serif"/>
          <w:sz w:val="24"/>
          <w:szCs w:val="24"/>
          <w:lang w:eastAsia="ru-RU"/>
        </w:rPr>
        <w:t>емени и пространства;</w:t>
      </w:r>
    </w:p>
    <w:p w14:paraId="1DFC611F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применять методы физического, познавательного и личностного развития детей раннего и дошкольного возраста в соответствии с образовательной программой организации;</w:t>
      </w:r>
    </w:p>
    <w:p w14:paraId="7626A6AB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использовать методы и средства анализа психолого-педагогического монито</w:t>
      </w:r>
      <w:r>
        <w:rPr>
          <w:rFonts w:ascii="PT Astra Serif" w:hAnsi="PT Astra Serif"/>
          <w:sz w:val="24"/>
          <w:szCs w:val="24"/>
          <w:lang w:eastAsia="ru-RU"/>
        </w:rPr>
        <w:t>ринга, позволяющие оценить результаты освоения детьми образовательных программ, степень сформированности у них качеств, необходимых для дальнейшего обучения и развития на следующих уровнях обучения;</w:t>
      </w:r>
    </w:p>
    <w:p w14:paraId="43D4E81B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владеть всеми видами развивающих деятельностей дошкольник</w:t>
      </w:r>
      <w:r>
        <w:rPr>
          <w:rFonts w:ascii="PT Astra Serif" w:hAnsi="PT Astra Serif"/>
          <w:sz w:val="24"/>
          <w:szCs w:val="24"/>
          <w:lang w:eastAsia="ru-RU"/>
        </w:rPr>
        <w:t>а (игровой, продуктивной, познавательно-исследовательской);</w:t>
      </w:r>
    </w:p>
    <w:p w14:paraId="59D9228F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выстраивать партнерское взаимодействие с родителями (законными представителями) детей раннего и дошкольного возраста для решения образовательных задач, использовать методы и средства для их психол</w:t>
      </w:r>
      <w:r>
        <w:rPr>
          <w:rFonts w:ascii="PT Astra Serif" w:hAnsi="PT Astra Serif"/>
          <w:sz w:val="24"/>
          <w:szCs w:val="24"/>
          <w:lang w:eastAsia="ru-RU"/>
        </w:rPr>
        <w:t>ого-педагогического просвещения;</w:t>
      </w:r>
    </w:p>
    <w:p w14:paraId="7A0F9E1D" w14:textId="77777777" w:rsidR="00BB714A" w:rsidRDefault="00C74E79">
      <w:pPr>
        <w:numPr>
          <w:ilvl w:val="0"/>
          <w:numId w:val="4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владеть ИКТ-компетентностями, необходимыми и достаточными для планирования, реализации и оценки образовательной работы с детьми раннего и дошкольного возраста.</w:t>
      </w:r>
    </w:p>
    <w:p w14:paraId="4431BA64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14:paraId="42C871E8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sz w:val="24"/>
          <w:szCs w:val="24"/>
          <w:lang w:eastAsia="ru-RU"/>
        </w:rPr>
        <w:t>2. Должностные обязанности</w:t>
      </w:r>
    </w:p>
    <w:p w14:paraId="1EC6BA7C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Воспитатель детского сада </w:t>
      </w:r>
      <w:r>
        <w:rPr>
          <w:rFonts w:ascii="PT Astra Serif" w:hAnsi="PT Astra Serif"/>
          <w:sz w:val="24"/>
          <w:szCs w:val="24"/>
          <w:lang w:eastAsia="ru-RU"/>
        </w:rPr>
        <w:t>имеет следующие должностные обязанности:</w:t>
      </w:r>
    </w:p>
    <w:p w14:paraId="48ECDB6C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2.1. Осуществляет воспитательно-образовательную деятельность воспитанников, обеспечивая выполнение образовательной программы в соответствии с федеральным государственным образовательным стандартом дошкольного образо</w:t>
      </w:r>
      <w:r>
        <w:rPr>
          <w:rFonts w:ascii="PT Astra Serif" w:hAnsi="PT Astra Serif"/>
          <w:sz w:val="24"/>
          <w:szCs w:val="24"/>
          <w:lang w:eastAsia="ru-RU"/>
        </w:rPr>
        <w:t>вания (ФГОС ДО) и годовым планом ДОУ;</w:t>
      </w:r>
    </w:p>
    <w:p w14:paraId="41AA96CD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2.2. Содействует созданию благоприятных условий для индивидуального развития и нравственного формирования личности воспитанников, вносит необходимые коррективы в систему их воспитания.</w:t>
      </w:r>
    </w:p>
    <w:p w14:paraId="486804C6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2.3. Осуществляет изучения личнос</w:t>
      </w:r>
      <w:r>
        <w:rPr>
          <w:rFonts w:ascii="PT Astra Serif" w:hAnsi="PT Astra Serif"/>
          <w:sz w:val="24"/>
          <w:szCs w:val="24"/>
          <w:lang w:eastAsia="ru-RU"/>
        </w:rPr>
        <w:t>ти детей, их склонностей, интересов, индивидуальных способностей, содействует росту их познавательной мотивации, становлению их учебной самостоятельности, формированию компетентностей и развитию способностей в разных формах организации детской деятельности</w:t>
      </w:r>
      <w:r>
        <w:rPr>
          <w:rFonts w:ascii="PT Astra Serif" w:hAnsi="PT Astra Serif"/>
          <w:sz w:val="24"/>
          <w:szCs w:val="24"/>
          <w:lang w:eastAsia="ru-RU"/>
        </w:rPr>
        <w:t>.</w:t>
      </w:r>
    </w:p>
    <w:p w14:paraId="598BF2A6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2.4. Осуществляет наблюдение за поведением детей в период их адаптации в детском саду, создает благоприятные условия для легкой и быстрой адаптации.</w:t>
      </w:r>
    </w:p>
    <w:p w14:paraId="68E8B886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>2.5. Создает благоприятную микросреду и морально-психологический климат для каждого ребенка. Способствует</w:t>
      </w:r>
      <w:r>
        <w:rPr>
          <w:rFonts w:ascii="PT Astra Serif" w:hAnsi="PT Astra Serif"/>
          <w:sz w:val="24"/>
          <w:szCs w:val="24"/>
          <w:lang w:eastAsia="ru-RU"/>
        </w:rPr>
        <w:t xml:space="preserve"> развитию общения детей. Помогает воспитаннику решать возникшие проблемы в общении с детьми в группе, педагогическими работниками, родителями (лицами, их заменяющими).</w:t>
      </w:r>
    </w:p>
    <w:p w14:paraId="42FBCDF0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2.6. Осуществляет помощь детям в образовательной деятельности, способствует обеспечению </w:t>
      </w:r>
      <w:r>
        <w:rPr>
          <w:rFonts w:ascii="PT Astra Serif" w:hAnsi="PT Astra Serif"/>
          <w:sz w:val="24"/>
          <w:szCs w:val="24"/>
          <w:lang w:eastAsia="ru-RU"/>
        </w:rPr>
        <w:t>уровня их подготовки соответствующего требованиям ФГОС ДО, федеральным государственным образовательным требованиям.</w:t>
      </w:r>
    </w:p>
    <w:p w14:paraId="5118412F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2.7. В соответствии с индивидуальными и возрастными интересами воспитанников совершенствует жизнедеятельность группы, воспитанников детского</w:t>
      </w:r>
      <w:r>
        <w:rPr>
          <w:rFonts w:ascii="PT Astra Serif" w:hAnsi="PT Astra Serif"/>
          <w:sz w:val="24"/>
          <w:szCs w:val="24"/>
          <w:lang w:eastAsia="ru-RU"/>
        </w:rPr>
        <w:t xml:space="preserve"> сада. Соблюдает права и свободы детей. </w:t>
      </w:r>
    </w:p>
    <w:p w14:paraId="2A898F7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2.8. Осуществляет надлежащий присмотр за детьми группы в строгом соответствии с требованиями инструкции по охране жизни и здоровья детей в помещениях и на детских прогулочных площадках дошкольного образовательного у</w:t>
      </w:r>
      <w:r>
        <w:rPr>
          <w:rFonts w:ascii="PT Astra Serif" w:hAnsi="PT Astra Serif"/>
          <w:sz w:val="24"/>
          <w:szCs w:val="24"/>
          <w:lang w:eastAsia="ru-RU"/>
        </w:rPr>
        <w:t>чреждения.</w:t>
      </w:r>
    </w:p>
    <w:p w14:paraId="7A520845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2.9. Планирует и организует разнообразную игровую деятельность, самостоятельную и совместную деятельности детей и взрослых, направленную на освоение основной общеобразовательной программы в соответствии со спецификой дошкольного образования и вн</w:t>
      </w:r>
      <w:r>
        <w:rPr>
          <w:rFonts w:ascii="PT Astra Serif" w:hAnsi="PT Astra Serif"/>
          <w:sz w:val="24"/>
          <w:szCs w:val="24"/>
          <w:lang w:eastAsia="ru-RU"/>
        </w:rPr>
        <w:t>утренним регламентом жизнедеятельности группы.</w:t>
      </w:r>
    </w:p>
    <w:p w14:paraId="38142DD0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2.10. Совместно с музыкальным руководителем и инструктором по физической культуре готовит праздники, организует досуг детей.</w:t>
      </w:r>
    </w:p>
    <w:p w14:paraId="792E4A05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2.11. Планирует и организует оснащение развивающей </w:t>
      </w:r>
      <w:r>
        <w:rPr>
          <w:rFonts w:ascii="PT Astra Serif" w:hAnsi="PT Astra Serif"/>
          <w:sz w:val="24"/>
          <w:szCs w:val="24"/>
          <w:lang w:eastAsia="ru-RU"/>
        </w:rPr>
        <w:t>предметно-пространственной среды группы, досуг, выставки работ воспитанников, участие детей в конкурсах разного уровня и другие мероприятия в соответствии с годовым планом детского сада.</w:t>
      </w:r>
    </w:p>
    <w:p w14:paraId="7FDA8A43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2.12. Обеспечивает </w:t>
      </w:r>
      <w:r>
        <w:fldChar w:fldCharType="begin"/>
      </w:r>
      <w:r>
        <w:instrText xml:space="preserve"> HYPERLINK "https://dou.su/ot/child" \t "_blank" \</w:instrText>
      </w:r>
      <w:r>
        <w:instrText xml:space="preserve">o "Инструкции по охране жизни и здоровья детей в ДОУ" </w:instrText>
      </w:r>
      <w:r>
        <w:fldChar w:fldCharType="separate"/>
      </w:r>
      <w:r>
        <w:rPr>
          <w:rFonts w:ascii="PT Astra Serif" w:hAnsi="PT Astra Serif"/>
          <w:sz w:val="24"/>
          <w:szCs w:val="24"/>
          <w:lang w:eastAsia="ru-RU"/>
        </w:rPr>
        <w:t>охрану жизни, здоровья и безопасность воспитанников</w:t>
      </w:r>
      <w:r>
        <w:rPr>
          <w:rFonts w:ascii="PT Astra Serif" w:hAnsi="PT Astra Serif"/>
          <w:sz w:val="24"/>
          <w:szCs w:val="24"/>
          <w:lang w:eastAsia="ru-RU"/>
        </w:rPr>
        <w:fldChar w:fldCharType="end"/>
      </w:r>
      <w:r>
        <w:rPr>
          <w:rFonts w:ascii="PT Astra Serif" w:hAnsi="PT Astra Serif"/>
          <w:sz w:val="24"/>
          <w:szCs w:val="24"/>
          <w:lang w:eastAsia="ru-RU"/>
        </w:rPr>
        <w:t xml:space="preserve"> во время воспитательно-образовательного процесса в ДОУ.</w:t>
      </w:r>
    </w:p>
    <w:p w14:paraId="7DF734A2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2.13. Проводит наблюдения (мониторинг) за здоровьем, развитием и воспитанием детей, в том ч</w:t>
      </w:r>
      <w:r>
        <w:rPr>
          <w:rFonts w:ascii="PT Astra Serif" w:hAnsi="PT Astra Serif"/>
          <w:sz w:val="24"/>
          <w:szCs w:val="24"/>
          <w:lang w:eastAsia="ru-RU"/>
        </w:rPr>
        <w:t>исле с помощью электронных форм. Ведет активную пропаганду здорового образа жизни среди воспитанников.</w:t>
      </w:r>
    </w:p>
    <w:p w14:paraId="0FAB1447" w14:textId="77777777" w:rsidR="00BB714A" w:rsidRDefault="00C74E79">
      <w:pPr>
        <w:spacing w:after="0"/>
        <w:ind w:leftChars="-200" w:left="-440"/>
        <w:rPr>
          <w:sz w:val="24"/>
          <w:szCs w:val="24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2.14. </w:t>
      </w:r>
      <w:r>
        <w:rPr>
          <w:sz w:val="24"/>
          <w:szCs w:val="24"/>
        </w:rPr>
        <w:t>Разработка плана (программы) воспитательной работы с группой обучающихся, воспитанников.</w:t>
      </w:r>
    </w:p>
    <w:p w14:paraId="3135B126" w14:textId="77777777" w:rsidR="00BB714A" w:rsidRDefault="00C74E79">
      <w:pPr>
        <w:spacing w:after="0"/>
        <w:ind w:leftChars="-200" w:left="-440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2.15. С уважением и заботой относится к каждому ребенку в </w:t>
      </w:r>
      <w:r>
        <w:rPr>
          <w:rFonts w:ascii="PT Astra Serif" w:hAnsi="PT Astra Serif"/>
          <w:sz w:val="24"/>
          <w:szCs w:val="24"/>
          <w:lang w:eastAsia="ru-RU"/>
        </w:rPr>
        <w:t>своей группе, проявляет выдержку и педагогический такт в общении с детьми и их родителями.</w:t>
      </w:r>
    </w:p>
    <w:p w14:paraId="73D9D1F9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2.16. Использует современные инновационные технологии и методики, осуществляет эффективное их применение в своей воспитательной и образовательной деятельности.</w:t>
      </w:r>
    </w:p>
    <w:p w14:paraId="2671A73B" w14:textId="2E16E880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2.1</w:t>
      </w:r>
      <w:r w:rsidR="00673609">
        <w:rPr>
          <w:rFonts w:ascii="PT Astra Serif" w:hAnsi="PT Astra Serif"/>
          <w:sz w:val="24"/>
          <w:szCs w:val="24"/>
          <w:lang w:eastAsia="ru-RU"/>
        </w:rPr>
        <w:t>7</w:t>
      </w:r>
      <w:r>
        <w:rPr>
          <w:rFonts w:ascii="PT Astra Serif" w:hAnsi="PT Astra Serif"/>
          <w:sz w:val="24"/>
          <w:szCs w:val="24"/>
          <w:lang w:eastAsia="ru-RU"/>
        </w:rPr>
        <w:t>. Строго соблюдает установленный в ДОУ режим дня и расписания образовательной деятельности воспитанников.</w:t>
      </w:r>
    </w:p>
    <w:p w14:paraId="71295CA5" w14:textId="671A17D2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2.1</w:t>
      </w:r>
      <w:r w:rsidR="00673609">
        <w:rPr>
          <w:rFonts w:ascii="PT Astra Serif" w:hAnsi="PT Astra Serif"/>
          <w:sz w:val="24"/>
          <w:szCs w:val="24"/>
          <w:lang w:eastAsia="ru-RU"/>
        </w:rPr>
        <w:t>8</w:t>
      </w:r>
      <w:r>
        <w:rPr>
          <w:rFonts w:ascii="PT Astra Serif" w:hAnsi="PT Astra Serif"/>
          <w:sz w:val="24"/>
          <w:szCs w:val="24"/>
          <w:lang w:eastAsia="ru-RU"/>
        </w:rPr>
        <w:t xml:space="preserve">. На основе изучения индивидуальных особенностей, рекомендаций педагога-психолога планирует и проводит с </w:t>
      </w:r>
      <w:r>
        <w:rPr>
          <w:rFonts w:ascii="PT Astra Serif" w:hAnsi="PT Astra Serif"/>
          <w:sz w:val="24"/>
          <w:szCs w:val="24"/>
          <w:lang w:eastAsia="ru-RU"/>
        </w:rPr>
        <w:t>детьми с ограниченными возможностями здоровья коррекционно-развивающую работу.</w:t>
      </w:r>
    </w:p>
    <w:p w14:paraId="5AD41A74" w14:textId="7845BF91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</w:t>
      </w:r>
      <w:r w:rsidR="00673609">
        <w:rPr>
          <w:rFonts w:ascii="PT Astra Serif" w:hAnsi="PT Astra Serif"/>
          <w:sz w:val="24"/>
          <w:szCs w:val="24"/>
          <w:lang w:eastAsia="ru-RU"/>
        </w:rPr>
        <w:t>19</w:t>
      </w:r>
      <w:r>
        <w:rPr>
          <w:rFonts w:ascii="PT Astra Serif" w:hAnsi="PT Astra Serif"/>
          <w:sz w:val="24"/>
          <w:szCs w:val="24"/>
          <w:lang w:eastAsia="ru-RU"/>
        </w:rPr>
        <w:t>. Координирует деятельность помощника воспитателя, младшего воспитателя в рамках единого воспитательно-образовательного процесса в группе, соблюдая санитарно-гигиенический р</w:t>
      </w:r>
      <w:r>
        <w:rPr>
          <w:rFonts w:ascii="PT Astra Serif" w:hAnsi="PT Astra Serif"/>
          <w:sz w:val="24"/>
          <w:szCs w:val="24"/>
          <w:lang w:eastAsia="ru-RU"/>
        </w:rPr>
        <w:t>ежим и ос</w:t>
      </w:r>
      <w:r>
        <w:rPr>
          <w:rFonts w:ascii="PT Astra Serif" w:hAnsi="PT Astra Serif"/>
          <w:sz w:val="24"/>
          <w:szCs w:val="24"/>
          <w:lang w:eastAsia="ru-RU"/>
        </w:rPr>
        <w:softHyphen/>
        <w:t>новные режимные моменты жизнедеятельности детей.</w:t>
      </w:r>
    </w:p>
    <w:p w14:paraId="1607BF5E" w14:textId="096DD240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0</w:t>
      </w:r>
      <w:r>
        <w:rPr>
          <w:rFonts w:ascii="PT Astra Serif" w:hAnsi="PT Astra Serif"/>
          <w:sz w:val="24"/>
          <w:szCs w:val="24"/>
          <w:lang w:eastAsia="ru-RU"/>
        </w:rPr>
        <w:t>. 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</w:t>
      </w:r>
      <w:r>
        <w:rPr>
          <w:rFonts w:ascii="PT Astra Serif" w:hAnsi="PT Astra Serif"/>
          <w:sz w:val="24"/>
          <w:szCs w:val="24"/>
          <w:lang w:eastAsia="ru-RU"/>
        </w:rPr>
        <w:t xml:space="preserve"> предусмотренных образовательной программой ДОУ, в организации и проведении методической и консультативной помощи родителям (лицам, их заменяющим). </w:t>
      </w:r>
    </w:p>
    <w:p w14:paraId="424529DA" w14:textId="689BAB19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1</w:t>
      </w:r>
      <w:r>
        <w:rPr>
          <w:rFonts w:ascii="PT Astra Serif" w:hAnsi="PT Astra Serif"/>
          <w:sz w:val="24"/>
          <w:szCs w:val="24"/>
          <w:lang w:eastAsia="ru-RU"/>
        </w:rPr>
        <w:t>. Взаимодействует с родителями (законными представителями) воспитанников по вопросам реализации основно</w:t>
      </w:r>
      <w:r>
        <w:rPr>
          <w:rFonts w:ascii="PT Astra Serif" w:hAnsi="PT Astra Serif"/>
          <w:sz w:val="24"/>
          <w:szCs w:val="24"/>
          <w:lang w:eastAsia="ru-RU"/>
        </w:rPr>
        <w:t>й общеобразовательной программы, стратегии и тактики воспитательно-образовательного процесса.</w:t>
      </w:r>
    </w:p>
    <w:p w14:paraId="72636C94" w14:textId="0C1180F8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2</w:t>
      </w:r>
      <w:r>
        <w:rPr>
          <w:rFonts w:ascii="PT Astra Serif" w:hAnsi="PT Astra Serif"/>
          <w:sz w:val="24"/>
          <w:szCs w:val="24"/>
          <w:lang w:eastAsia="ru-RU"/>
        </w:rPr>
        <w:t>. Поддерживает надлежащий порядок на своем рабочем месте, в групповых комнатах и на прогулочной площадке. Бережно и аккуратно использует имущество детского са</w:t>
      </w:r>
      <w:r>
        <w:rPr>
          <w:rFonts w:ascii="PT Astra Serif" w:hAnsi="PT Astra Serif"/>
          <w:sz w:val="24"/>
          <w:szCs w:val="24"/>
          <w:lang w:eastAsia="ru-RU"/>
        </w:rPr>
        <w:t>да, методическую литературу и пособия.</w:t>
      </w:r>
    </w:p>
    <w:p w14:paraId="6B49688B" w14:textId="49231203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3</w:t>
      </w:r>
      <w:r>
        <w:rPr>
          <w:rFonts w:ascii="PT Astra Serif" w:hAnsi="PT Astra Serif"/>
          <w:sz w:val="24"/>
          <w:szCs w:val="24"/>
          <w:lang w:eastAsia="ru-RU"/>
        </w:rPr>
        <w:t>. Строго выполняет все требования настоящей должностной инструкции, правила по охране труда и пожарной безопасности в детском саду.</w:t>
      </w:r>
    </w:p>
    <w:p w14:paraId="7A3C8338" w14:textId="26BB9EA9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4</w:t>
      </w:r>
      <w:r>
        <w:rPr>
          <w:rFonts w:ascii="PT Astra Serif" w:hAnsi="PT Astra Serif"/>
          <w:sz w:val="24"/>
          <w:szCs w:val="24"/>
          <w:lang w:eastAsia="ru-RU"/>
        </w:rPr>
        <w:t>. Своевременно информирует медицинскую службу ДОУ об изменениях в состоянии з</w:t>
      </w:r>
      <w:r>
        <w:rPr>
          <w:rFonts w:ascii="PT Astra Serif" w:hAnsi="PT Astra Serif"/>
          <w:sz w:val="24"/>
          <w:szCs w:val="24"/>
          <w:lang w:eastAsia="ru-RU"/>
        </w:rPr>
        <w:t>доровья детей, родителей - о плановых профилактических прививках.</w:t>
      </w:r>
    </w:p>
    <w:p w14:paraId="7E82FCBE" w14:textId="70246726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5</w:t>
      </w:r>
      <w:r>
        <w:rPr>
          <w:rFonts w:ascii="PT Astra Serif" w:hAnsi="PT Astra Serif"/>
          <w:sz w:val="24"/>
          <w:szCs w:val="24"/>
          <w:lang w:eastAsia="ru-RU"/>
        </w:rPr>
        <w:t>. Осуществляет периодическое обновление содержания тематических стендов для родителей, оформление группы и информационных стендов к праздничным датам.</w:t>
      </w:r>
    </w:p>
    <w:p w14:paraId="0226F98B" w14:textId="7C00919D" w:rsidR="00BB714A" w:rsidRDefault="00C74E79">
      <w:pPr>
        <w:shd w:val="clear" w:color="auto" w:fill="FFFFFF"/>
        <w:tabs>
          <w:tab w:val="left" w:pos="1134"/>
        </w:tabs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6</w:t>
      </w:r>
      <w:r>
        <w:rPr>
          <w:rFonts w:ascii="PT Astra Serif" w:hAnsi="PT Astra Serif"/>
          <w:sz w:val="24"/>
          <w:szCs w:val="24"/>
          <w:lang w:eastAsia="ru-RU"/>
        </w:rPr>
        <w:t>. Ведет в установленном порядке</w:t>
      </w:r>
      <w:r>
        <w:rPr>
          <w:rFonts w:ascii="PT Astra Serif" w:hAnsi="PT Astra Serif"/>
          <w:sz w:val="24"/>
          <w:szCs w:val="24"/>
          <w:lang w:eastAsia="ru-RU"/>
        </w:rPr>
        <w:t xml:space="preserve"> следующую документацию:</w:t>
      </w:r>
    </w:p>
    <w:p w14:paraId="2C3FE7FE" w14:textId="77777777" w:rsidR="00BB714A" w:rsidRDefault="00C74E79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Календарно</w:t>
      </w:r>
      <w:r>
        <w:rPr>
          <w:rFonts w:ascii="PT Astra Serif" w:hAnsi="PT Astra Serif"/>
          <w:sz w:val="24"/>
          <w:szCs w:val="24"/>
          <w:lang w:val="en-US" w:eastAsia="ru-RU"/>
        </w:rPr>
        <w:t xml:space="preserve"> - </w:t>
      </w:r>
      <w:proofErr w:type="spellStart"/>
      <w:r>
        <w:rPr>
          <w:rFonts w:ascii="PT Astra Serif" w:hAnsi="PT Astra Serif"/>
          <w:sz w:val="24"/>
          <w:szCs w:val="24"/>
          <w:lang w:val="en-US" w:eastAsia="ru-RU"/>
        </w:rPr>
        <w:t>тематический</w:t>
      </w:r>
      <w:proofErr w:type="spellEnd"/>
      <w:r>
        <w:rPr>
          <w:rFonts w:ascii="PT Astra Serif" w:hAnsi="PT Astra Serif"/>
          <w:sz w:val="24"/>
          <w:szCs w:val="24"/>
          <w:lang w:eastAsia="ru-RU"/>
        </w:rPr>
        <w:t xml:space="preserve"> план;</w:t>
      </w:r>
    </w:p>
    <w:p w14:paraId="2AB3D258" w14:textId="18A2DB6A" w:rsidR="00BB714A" w:rsidRDefault="00C74E79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журнал </w:t>
      </w:r>
      <w:r>
        <w:rPr>
          <w:rFonts w:ascii="PT Astra Serif" w:hAnsi="PT Astra Serif"/>
          <w:sz w:val="24"/>
          <w:szCs w:val="24"/>
          <w:lang w:eastAsia="ru-RU"/>
        </w:rPr>
        <w:t>посещения воспитанников;</w:t>
      </w:r>
    </w:p>
    <w:p w14:paraId="4F9946FF" w14:textId="56DE9CC5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7</w:t>
      </w:r>
      <w:r>
        <w:rPr>
          <w:rFonts w:ascii="PT Astra Serif" w:hAnsi="PT Astra Serif"/>
          <w:sz w:val="24"/>
          <w:szCs w:val="24"/>
          <w:lang w:eastAsia="ru-RU"/>
        </w:rPr>
        <w:t>. Проходит ежегодный медицинский осмотр по установленному в учреждении графику.</w:t>
      </w:r>
    </w:p>
    <w:p w14:paraId="464573FC" w14:textId="36FC7608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2.2</w:t>
      </w:r>
      <w:r w:rsidR="00673609">
        <w:rPr>
          <w:rFonts w:ascii="PT Astra Serif" w:hAnsi="PT Astra Serif"/>
          <w:sz w:val="24"/>
          <w:szCs w:val="24"/>
          <w:lang w:eastAsia="ru-RU"/>
        </w:rPr>
        <w:t>8</w:t>
      </w:r>
      <w:r>
        <w:rPr>
          <w:rFonts w:ascii="PT Astra Serif" w:hAnsi="PT Astra Serif"/>
          <w:sz w:val="24"/>
          <w:szCs w:val="24"/>
          <w:lang w:eastAsia="ru-RU"/>
        </w:rPr>
        <w:t xml:space="preserve">. Проходит освоение дополнительных профессиональных </w:t>
      </w:r>
      <w:r>
        <w:rPr>
          <w:rFonts w:ascii="PT Astra Serif" w:hAnsi="PT Astra Serif"/>
          <w:sz w:val="24"/>
          <w:szCs w:val="24"/>
          <w:lang w:eastAsia="ru-RU"/>
        </w:rPr>
        <w:t>образовательных программ профессиональной переподготовки или повышения квалификации.</w:t>
      </w:r>
    </w:p>
    <w:p w14:paraId="717F7218" w14:textId="338F1568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2.</w:t>
      </w:r>
      <w:r w:rsidR="00673609">
        <w:rPr>
          <w:rFonts w:ascii="PT Astra Serif" w:hAnsi="PT Astra Serif"/>
          <w:sz w:val="24"/>
          <w:szCs w:val="24"/>
          <w:lang w:eastAsia="ru-RU"/>
        </w:rPr>
        <w:t>29</w:t>
      </w:r>
      <w:r>
        <w:rPr>
          <w:rFonts w:ascii="PT Astra Serif" w:hAnsi="PT Astra Serif"/>
          <w:sz w:val="24"/>
          <w:szCs w:val="24"/>
          <w:lang w:eastAsia="ru-RU"/>
        </w:rPr>
        <w:t xml:space="preserve">. Выполняет требования заведующей дошкольным образовательным учреждением, медицинского работника, старшего воспитателя, которые связаны с педагогической деятельностью </w:t>
      </w:r>
      <w:r>
        <w:rPr>
          <w:rFonts w:ascii="PT Astra Serif" w:hAnsi="PT Astra Serif"/>
          <w:sz w:val="24"/>
          <w:szCs w:val="24"/>
          <w:lang w:eastAsia="ru-RU"/>
        </w:rPr>
        <w:t>и охраной жизни и здоровья воспитанников.</w:t>
      </w:r>
    </w:p>
    <w:p w14:paraId="414903F8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14:paraId="292A27AC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sz w:val="24"/>
          <w:szCs w:val="24"/>
          <w:lang w:eastAsia="ru-RU"/>
        </w:rPr>
        <w:t>3. Права сотрудника</w:t>
      </w:r>
    </w:p>
    <w:p w14:paraId="5140BE83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3.1. Воспитатель детского сада имеет права, предусмотренные Трудовым кодексом Российской Федерации, Федеральным законом «Об образовании в Российской Федерации», Уставом, Коллективным договором,</w:t>
      </w:r>
      <w:r>
        <w:rPr>
          <w:rFonts w:ascii="PT Astra Serif" w:hAnsi="PT Astra Serif"/>
          <w:sz w:val="24"/>
          <w:szCs w:val="24"/>
          <w:lang w:eastAsia="ru-RU"/>
        </w:rPr>
        <w:t xml:space="preserve"> Правилами внутреннего трудового распорядка и другими локальными актами детского сада.</w:t>
      </w:r>
    </w:p>
    <w:p w14:paraId="3BD976F1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3.2. Воспитатель ДОУ в пределах своей компетенции имеет право:</w:t>
      </w:r>
    </w:p>
    <w:p w14:paraId="20B4BCBE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принимать участие в работе творческих групп;</w:t>
      </w:r>
    </w:p>
    <w:p w14:paraId="50B9798C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устанавливать деловые контакты со сторонними организациями в </w:t>
      </w:r>
      <w:r>
        <w:rPr>
          <w:rFonts w:ascii="PT Astra Serif" w:hAnsi="PT Astra Serif"/>
          <w:sz w:val="24"/>
          <w:szCs w:val="24"/>
          <w:lang w:eastAsia="ru-RU"/>
        </w:rPr>
        <w:t>рамках своей компетенции;</w:t>
      </w:r>
    </w:p>
    <w:p w14:paraId="7678D65C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вносить свои предложения по улучшению образовательного процесса;</w:t>
      </w:r>
    </w:p>
    <w:p w14:paraId="14C473D9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вносить свои предложения в процессе разработки образовательной программы и годового плана дошкольного образовательного учреждения;</w:t>
      </w:r>
    </w:p>
    <w:p w14:paraId="4F9CF903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свободно выбирать и использовать м</w:t>
      </w:r>
      <w:r>
        <w:rPr>
          <w:rFonts w:ascii="PT Astra Serif" w:hAnsi="PT Astra Serif"/>
          <w:sz w:val="24"/>
          <w:szCs w:val="24"/>
          <w:lang w:eastAsia="ru-RU"/>
        </w:rPr>
        <w:t>етодики обучения и воспитания, учебные пособия и материалы, соответствующие общеобразовательной программе, утвержденной дошкольным образовательным учреждением;</w:t>
      </w:r>
    </w:p>
    <w:p w14:paraId="5409D63C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представлять свой опыт педагогической работы на педагогических советах, методических объединения</w:t>
      </w:r>
      <w:r>
        <w:rPr>
          <w:rFonts w:ascii="PT Astra Serif" w:hAnsi="PT Astra Serif"/>
          <w:sz w:val="24"/>
          <w:szCs w:val="24"/>
          <w:lang w:eastAsia="ru-RU"/>
        </w:rPr>
        <w:t>х, родительских собраниях, отчетных итоговых мероприятиях и в печатных изданиях специализированной направленности;</w:t>
      </w:r>
    </w:p>
    <w:p w14:paraId="186C9617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знакомиться с проектами решений заведующего детским садом, которые касаются его деятельности;</w:t>
      </w:r>
    </w:p>
    <w:p w14:paraId="18C69F1D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ознакомиться с данной должностной инструкцией, </w:t>
      </w:r>
      <w:r>
        <w:rPr>
          <w:rFonts w:ascii="PT Astra Serif" w:hAnsi="PT Astra Serif"/>
          <w:sz w:val="24"/>
          <w:szCs w:val="24"/>
          <w:lang w:eastAsia="ru-RU"/>
        </w:rPr>
        <w:t>получить ее на руки;</w:t>
      </w:r>
    </w:p>
    <w:p w14:paraId="16D2DC33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требовать от администрации дошкольного образовательного учреждения создания условий, необходимых для выполнения своих профессиональных обязанностей;</w:t>
      </w:r>
    </w:p>
    <w:p w14:paraId="32566100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участвовать в работе органов самоуправления;</w:t>
      </w:r>
    </w:p>
    <w:p w14:paraId="36D419FD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своевременно повышать </w:t>
      </w:r>
      <w:r>
        <w:rPr>
          <w:rFonts w:ascii="PT Astra Serif" w:hAnsi="PT Astra Serif"/>
          <w:sz w:val="24"/>
          <w:szCs w:val="24"/>
          <w:lang w:eastAsia="ru-RU"/>
        </w:rPr>
        <w:t>квалификацию и аттестоваться на добровольной основе;</w:t>
      </w:r>
    </w:p>
    <w:p w14:paraId="01F5C25A" w14:textId="77777777" w:rsidR="00BB714A" w:rsidRDefault="00C74E79">
      <w:pPr>
        <w:numPr>
          <w:ilvl w:val="0"/>
          <w:numId w:val="6"/>
        </w:numPr>
        <w:shd w:val="clear" w:color="auto" w:fill="FFFFFF"/>
        <w:tabs>
          <w:tab w:val="clear" w:pos="72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на все предусмотренные законодательством Российской Федерации социальные гарантии.</w:t>
      </w:r>
    </w:p>
    <w:p w14:paraId="4C2D9617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>3.3. Воспитатель имеет право на защиту профессиональной чести и достоинства, знакомиться с жалобами и другими документам</w:t>
      </w:r>
      <w:r>
        <w:rPr>
          <w:rFonts w:ascii="PT Astra Serif" w:hAnsi="PT Astra Serif"/>
          <w:sz w:val="24"/>
          <w:szCs w:val="24"/>
          <w:lang w:eastAsia="ru-RU"/>
        </w:rPr>
        <w:t>и, содержащими оценку его работы, давать по ним объяснения.</w:t>
      </w:r>
    </w:p>
    <w:p w14:paraId="0BE3CE52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3.4. Воспитатель имеет право информировать заведующего ДОУ, заместителя заведующего по административно-хозяйственной работе (завхоза) о приобретении необходимых в воспитательно-образовательной дея</w:t>
      </w:r>
      <w:r>
        <w:rPr>
          <w:rFonts w:ascii="PT Astra Serif" w:hAnsi="PT Astra Serif"/>
          <w:sz w:val="24"/>
          <w:szCs w:val="24"/>
          <w:lang w:eastAsia="ru-RU"/>
        </w:rPr>
        <w:t>тельности обучающих, развивающих, и демонстрационных средств, ремонтных работах оборудования и помещения группы при необходимости.</w:t>
      </w:r>
    </w:p>
    <w:p w14:paraId="3D6EE1BA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61D6706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sz w:val="24"/>
          <w:szCs w:val="24"/>
          <w:lang w:eastAsia="ru-RU"/>
        </w:rPr>
        <w:t>4. Ответственность</w:t>
      </w:r>
    </w:p>
    <w:p w14:paraId="7AA37629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4.1. Воспитатель ДОУ несет персональную ответственность:</w:t>
      </w:r>
    </w:p>
    <w:p w14:paraId="6BF8F30F" w14:textId="77777777" w:rsidR="00BB714A" w:rsidRDefault="00C74E79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за жизнь и здоровье воспитанников во время воспи</w:t>
      </w:r>
      <w:r>
        <w:rPr>
          <w:rFonts w:ascii="PT Astra Serif" w:hAnsi="PT Astra Serif"/>
          <w:sz w:val="24"/>
          <w:szCs w:val="24"/>
          <w:lang w:eastAsia="ru-RU"/>
        </w:rPr>
        <w:t>тательно-образовательного процесса, во время присмотра в помещениях ДОУ, на площадке, во время прогулок и экскурсий вне территории детского сада;</w:t>
      </w:r>
    </w:p>
    <w:p w14:paraId="48918381" w14:textId="77777777" w:rsidR="00BB714A" w:rsidRDefault="00C74E79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за нарушение прав и свобод воспитанников;</w:t>
      </w:r>
    </w:p>
    <w:p w14:paraId="116ECBD9" w14:textId="77777777" w:rsidR="00BB714A" w:rsidRDefault="00C74E79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за невыполнение требований по охране труда, по обеспечению пожарной </w:t>
      </w:r>
      <w:r>
        <w:rPr>
          <w:rFonts w:ascii="PT Astra Serif" w:hAnsi="PT Astra Serif"/>
          <w:sz w:val="24"/>
          <w:szCs w:val="24"/>
          <w:lang w:eastAsia="ru-RU"/>
        </w:rPr>
        <w:t>безопасности;</w:t>
      </w:r>
    </w:p>
    <w:p w14:paraId="628F1175" w14:textId="77777777" w:rsidR="00BB714A" w:rsidRDefault="00C74E79">
      <w:pPr>
        <w:numPr>
          <w:ilvl w:val="0"/>
          <w:numId w:val="7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за неоказание доврачебной помощи пострадавшему, не своевременное извещение или скрытие от администрации детского сада несчастного случая.</w:t>
      </w:r>
    </w:p>
    <w:p w14:paraId="259D963D" w14:textId="77777777" w:rsidR="00BB714A" w:rsidRDefault="00C74E79">
      <w:pPr>
        <w:shd w:val="clear" w:color="auto" w:fill="FFFFFF"/>
        <w:tabs>
          <w:tab w:val="left" w:pos="1134"/>
        </w:tabs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4.2. За неисполнение или ненадлежащее исполнение без уважительных причин Устава и Правил внутреннего тру</w:t>
      </w:r>
      <w:r>
        <w:rPr>
          <w:rFonts w:ascii="PT Astra Serif" w:hAnsi="PT Astra Serif"/>
          <w:sz w:val="24"/>
          <w:szCs w:val="24"/>
          <w:lang w:eastAsia="ru-RU"/>
        </w:rPr>
        <w:t xml:space="preserve">дового распорядка ДОУ, иных локальных нормативных актов, законных распоряжений заведующего, должностных обязанностей, установленных настоящей инструкцией, в том числе за </w:t>
      </w:r>
      <w:proofErr w:type="gramStart"/>
      <w:r>
        <w:rPr>
          <w:rFonts w:ascii="PT Astra Serif" w:hAnsi="PT Astra Serif"/>
          <w:sz w:val="24"/>
          <w:szCs w:val="24"/>
          <w:lang w:eastAsia="ru-RU"/>
        </w:rPr>
        <w:t>не использование</w:t>
      </w:r>
      <w:proofErr w:type="gramEnd"/>
      <w:r>
        <w:rPr>
          <w:rFonts w:ascii="PT Astra Serif" w:hAnsi="PT Astra Serif"/>
          <w:sz w:val="24"/>
          <w:szCs w:val="24"/>
          <w:lang w:eastAsia="ru-RU"/>
        </w:rPr>
        <w:t xml:space="preserve"> предоставленных прав, воспитатель несет дисциплинарную ответственност</w:t>
      </w:r>
      <w:r>
        <w:rPr>
          <w:rFonts w:ascii="PT Astra Serif" w:hAnsi="PT Astra Serif"/>
          <w:sz w:val="24"/>
          <w:szCs w:val="24"/>
          <w:lang w:eastAsia="ru-RU"/>
        </w:rPr>
        <w:t>ь в порядке, определенном трудовым законодательством РФ.</w:t>
      </w:r>
    </w:p>
    <w:p w14:paraId="299968BF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4.3. За применение, в том числе однократное, методов воспитания, связанных с физическим и (или) психическим насилием над личностью ребенка, а также совершение иного аморального поступка воспитатель м</w:t>
      </w:r>
      <w:r>
        <w:rPr>
          <w:rFonts w:ascii="PT Astra Serif" w:hAnsi="PT Astra Serif"/>
          <w:sz w:val="24"/>
          <w:szCs w:val="24"/>
          <w:lang w:eastAsia="ru-RU"/>
        </w:rPr>
        <w:t>ожет быть освобожден от занимаемой должности в соответствии с трудовым законодательством и Федеральным Законом "Об образовании в Российской Федерации". Увольнение за данный поступок не является мерой дисциплинарной ответственности.</w:t>
      </w:r>
    </w:p>
    <w:p w14:paraId="7D541EE8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4.4. За виновное причине</w:t>
      </w:r>
      <w:r>
        <w:rPr>
          <w:rFonts w:ascii="PT Astra Serif" w:hAnsi="PT Astra Serif"/>
          <w:sz w:val="24"/>
          <w:szCs w:val="24"/>
          <w:lang w:eastAsia="ru-RU"/>
        </w:rPr>
        <w:t>ние дошкольному образовательному учреждению или участникам воспитательно-образовательного процесса ущерба в связи с исполнением (неисполнением) своих должностных обязанностей воспитатель несет материальную ответственность в порядке и пределах, установленны</w:t>
      </w:r>
      <w:r>
        <w:rPr>
          <w:rFonts w:ascii="PT Astra Serif" w:hAnsi="PT Astra Serif"/>
          <w:sz w:val="24"/>
          <w:szCs w:val="24"/>
          <w:lang w:eastAsia="ru-RU"/>
        </w:rPr>
        <w:t>х трудовым и (или) гражданским законодательством.</w:t>
      </w:r>
    </w:p>
    <w:p w14:paraId="1F329AF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4.5. Контроль исполнения данной должностной инструкции возлагается на старшего воспитателя дошкольного образовательного учреждения.</w:t>
      </w:r>
    </w:p>
    <w:p w14:paraId="7370237D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b/>
          <w:bCs/>
          <w:sz w:val="24"/>
          <w:szCs w:val="24"/>
          <w:lang w:eastAsia="ru-RU"/>
        </w:rPr>
      </w:pPr>
    </w:p>
    <w:p w14:paraId="300E54DE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sz w:val="24"/>
          <w:szCs w:val="24"/>
          <w:lang w:eastAsia="ru-RU"/>
        </w:rPr>
        <w:t>5. Порядок аттестации</w:t>
      </w:r>
    </w:p>
    <w:p w14:paraId="30DA9633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5.1. Аттестация педагогических работников в </w:t>
      </w:r>
      <w:r>
        <w:rPr>
          <w:rFonts w:ascii="PT Astra Serif" w:hAnsi="PT Astra Serif"/>
          <w:sz w:val="24"/>
          <w:szCs w:val="24"/>
          <w:lang w:eastAsia="ru-RU"/>
        </w:rPr>
        <w:t xml:space="preserve">целях подтверждения соответствия занимаемой должности является обязательной и проходит в сроки, определенные законодательством РФ. Ее проведение должно быть не реже чем раз в 5 лет. При этом стаж и категория воспитателя никоим образом не может повлиять на </w:t>
      </w:r>
      <w:r>
        <w:rPr>
          <w:rFonts w:ascii="PT Astra Serif" w:hAnsi="PT Astra Serif"/>
          <w:sz w:val="24"/>
          <w:szCs w:val="24"/>
          <w:lang w:eastAsia="ru-RU"/>
        </w:rPr>
        <w:t>периодичность проведения процедуры проверки. Такой вид является проверкой на профессиональное соответствие занимаемой должности.</w:t>
      </w:r>
    </w:p>
    <w:p w14:paraId="4CC0FC4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5.2. Аттестация педагогических работников в целях установления квалификационной категории является добровольной и </w:t>
      </w:r>
      <w:r>
        <w:rPr>
          <w:rFonts w:ascii="PT Astra Serif" w:hAnsi="PT Astra Serif"/>
          <w:sz w:val="24"/>
          <w:szCs w:val="24"/>
          <w:lang w:eastAsia="ru-RU"/>
        </w:rPr>
        <w:t>проводится по желанию самого работника в целях повышения имеющейся категории.</w:t>
      </w:r>
    </w:p>
    <w:p w14:paraId="229B93F4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5.3. На основе приказа Министерства образования и науки РФ от 7 апреля 2014 г. № 276 г. Москва «О порядке аттестации педагогических работников государственных и муниципальных обр</w:t>
      </w:r>
      <w:r>
        <w:rPr>
          <w:rFonts w:ascii="PT Astra Serif" w:hAnsi="PT Astra Serif"/>
          <w:sz w:val="24"/>
          <w:szCs w:val="24"/>
          <w:lang w:eastAsia="ru-RU"/>
        </w:rPr>
        <w:t>азовательных учреждений» воспитатель может обратиться в аттес</w:t>
      </w:r>
      <w:r>
        <w:rPr>
          <w:rFonts w:ascii="PT Astra Serif" w:hAnsi="PT Astra Serif"/>
          <w:sz w:val="24"/>
          <w:szCs w:val="24"/>
          <w:lang w:eastAsia="ru-RU"/>
        </w:rPr>
        <w:softHyphen/>
      </w:r>
      <w:r>
        <w:rPr>
          <w:rFonts w:ascii="PT Astra Serif" w:hAnsi="PT Astra Serif"/>
          <w:sz w:val="24"/>
          <w:szCs w:val="24"/>
          <w:lang w:eastAsia="ru-RU"/>
        </w:rPr>
        <w:lastRenderedPageBreak/>
        <w:t>тационную комиссию с заявлением о проведении аттестации или установления соответствия уровня квалификации требованиям, предъявляемым к первой квалификационной категории, имея стаж не менее 2 лет</w:t>
      </w:r>
      <w:r>
        <w:rPr>
          <w:rFonts w:ascii="PT Astra Serif" w:hAnsi="PT Astra Serif"/>
          <w:sz w:val="24"/>
          <w:szCs w:val="24"/>
          <w:lang w:eastAsia="ru-RU"/>
        </w:rPr>
        <w:t>.</w:t>
      </w:r>
    </w:p>
    <w:p w14:paraId="4587AEC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Первая квалификационная категория может быть установлена педагогическим работникам на основе:</w:t>
      </w:r>
    </w:p>
    <w:p w14:paraId="0149493D" w14:textId="77777777" w:rsidR="00BB714A" w:rsidRDefault="00C74E79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стабильных положительных результатов освоения обучающимися образовательных программ по итогам мониторингов, проводимых организацией;</w:t>
      </w:r>
    </w:p>
    <w:p w14:paraId="738B5211" w14:textId="77777777" w:rsidR="00BB714A" w:rsidRDefault="00C74E79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стабильных положительных ре</w:t>
      </w:r>
      <w:r>
        <w:rPr>
          <w:rFonts w:ascii="PT Astra Serif" w:hAnsi="PT Astra Serif"/>
          <w:sz w:val="24"/>
          <w:szCs w:val="24"/>
          <w:lang w:eastAsia="ru-RU"/>
        </w:rPr>
        <w:t>зультатов 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 «Об осуществлении мониторинга системы обра</w:t>
      </w:r>
      <w:r>
        <w:rPr>
          <w:rFonts w:ascii="PT Astra Serif" w:hAnsi="PT Astra Serif"/>
          <w:sz w:val="24"/>
          <w:szCs w:val="24"/>
          <w:lang w:eastAsia="ru-RU"/>
        </w:rPr>
        <w:t>зования»;</w:t>
      </w:r>
    </w:p>
    <w:p w14:paraId="42D85D1F" w14:textId="77777777" w:rsidR="00BB714A" w:rsidRDefault="00C74E79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выявления развития у обучающихся способностей к научной (интеллектуальной), творческой, физкультурно-спортивной деятельности;</w:t>
      </w:r>
    </w:p>
    <w:p w14:paraId="017958E4" w14:textId="77777777" w:rsidR="00BB714A" w:rsidRDefault="00C74E79">
      <w:pPr>
        <w:numPr>
          <w:ilvl w:val="0"/>
          <w:numId w:val="8"/>
        </w:numPr>
        <w:shd w:val="clear" w:color="auto" w:fill="FFFFFF"/>
        <w:tabs>
          <w:tab w:val="clear" w:pos="720"/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личного вклада в повышение качества образования, совершенствования методов обучения и воспитания, транслирования в педаг</w:t>
      </w:r>
      <w:r>
        <w:rPr>
          <w:rFonts w:ascii="PT Astra Serif" w:hAnsi="PT Astra Serif"/>
          <w:sz w:val="24"/>
          <w:szCs w:val="24"/>
          <w:lang w:eastAsia="ru-RU"/>
        </w:rPr>
        <w:t>огических коллективах опыта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14:paraId="2753C226" w14:textId="77777777" w:rsidR="00BB714A" w:rsidRDefault="00C74E79">
      <w:pPr>
        <w:shd w:val="clear" w:color="auto" w:fill="FFFFFF"/>
        <w:tabs>
          <w:tab w:val="left" w:pos="0"/>
        </w:tabs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5.4. Воспитатель может обратиться в аттестационную комиссию с заявлением о </w:t>
      </w:r>
      <w:r>
        <w:rPr>
          <w:rFonts w:ascii="PT Astra Serif" w:hAnsi="PT Astra Serif"/>
          <w:sz w:val="24"/>
          <w:szCs w:val="24"/>
          <w:lang w:eastAsia="ru-RU"/>
        </w:rPr>
        <w:t>проведении аттестации или установления соответствия уровня их квалификации требованиям, предъявляемым к высшей квалификационной категории не ранее чем через 2 года после установления первой квалификационной категории.</w:t>
      </w:r>
    </w:p>
    <w:p w14:paraId="534C02CC" w14:textId="77777777" w:rsidR="00BB714A" w:rsidRDefault="00C74E79">
      <w:pPr>
        <w:shd w:val="clear" w:color="auto" w:fill="FFFFFF"/>
        <w:tabs>
          <w:tab w:val="left" w:pos="0"/>
          <w:tab w:val="left" w:pos="1134"/>
        </w:tabs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 xml:space="preserve">Высшая </w:t>
      </w:r>
      <w:r>
        <w:rPr>
          <w:rFonts w:ascii="PT Astra Serif" w:hAnsi="PT Astra Serif"/>
          <w:sz w:val="24"/>
          <w:szCs w:val="24"/>
          <w:lang w:eastAsia="ru-RU"/>
        </w:rPr>
        <w:t>квалификационная категория педагогическим работникам устанавливается на основе:</w:t>
      </w:r>
    </w:p>
    <w:p w14:paraId="26142D08" w14:textId="77777777" w:rsidR="00BB714A" w:rsidRDefault="00C74E79">
      <w:pPr>
        <w:numPr>
          <w:ilvl w:val="0"/>
          <w:numId w:val="9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обладания первой квалификационной категорией;</w:t>
      </w:r>
    </w:p>
    <w:p w14:paraId="6F1050B0" w14:textId="77777777" w:rsidR="00BB714A" w:rsidRDefault="00C74E79">
      <w:pPr>
        <w:numPr>
          <w:ilvl w:val="0"/>
          <w:numId w:val="9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достижения обучающимися положительной динамики результатов освоения образовательных программ по итогам мониторингов, проводимых ор</w:t>
      </w:r>
      <w:r>
        <w:rPr>
          <w:rFonts w:ascii="PT Astra Serif" w:hAnsi="PT Astra Serif"/>
          <w:sz w:val="24"/>
          <w:szCs w:val="24"/>
          <w:lang w:eastAsia="ru-RU"/>
        </w:rPr>
        <w:t>ганизацией;</w:t>
      </w:r>
    </w:p>
    <w:p w14:paraId="5FF46666" w14:textId="77777777" w:rsidR="00BB714A" w:rsidRDefault="00C74E79">
      <w:pPr>
        <w:numPr>
          <w:ilvl w:val="0"/>
          <w:numId w:val="9"/>
        </w:numPr>
        <w:shd w:val="clear" w:color="auto" w:fill="FFFFFF"/>
        <w:tabs>
          <w:tab w:val="left" w:pos="0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N 662 «Об</w:t>
      </w:r>
      <w:r>
        <w:rPr>
          <w:rFonts w:ascii="PT Astra Serif" w:hAnsi="PT Astra Serif"/>
          <w:sz w:val="24"/>
          <w:szCs w:val="24"/>
          <w:lang w:eastAsia="ru-RU"/>
        </w:rPr>
        <w:t xml:space="preserve"> осуществлении мониторинга системы образования»;</w:t>
      </w:r>
    </w:p>
    <w:p w14:paraId="3E0937A3" w14:textId="77777777" w:rsidR="00BB714A" w:rsidRDefault="00C74E79">
      <w:pPr>
        <w:numPr>
          <w:ilvl w:val="0"/>
          <w:numId w:val="9"/>
        </w:numPr>
        <w:shd w:val="clear" w:color="auto" w:fill="FFFFFF"/>
        <w:tabs>
          <w:tab w:val="clear" w:pos="720"/>
          <w:tab w:val="left" w:pos="-142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выявления и развития способностей обучающихся к научной (интеллектуальной), творческой, физкультурно-спортивной деятельности, а также их участия в олимпиадах, конкурсах, фестивалях, соревнованиях;</w:t>
      </w:r>
    </w:p>
    <w:p w14:paraId="02A8473A" w14:textId="77777777" w:rsidR="00BB714A" w:rsidRDefault="00C74E79">
      <w:pPr>
        <w:numPr>
          <w:ilvl w:val="0"/>
          <w:numId w:val="9"/>
        </w:numPr>
        <w:shd w:val="clear" w:color="auto" w:fill="FFFFFF"/>
        <w:tabs>
          <w:tab w:val="clear" w:pos="720"/>
          <w:tab w:val="left" w:pos="-142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личного вк</w:t>
      </w:r>
      <w:r>
        <w:rPr>
          <w:rFonts w:ascii="PT Astra Serif" w:hAnsi="PT Astra Serif"/>
          <w:sz w:val="24"/>
          <w:szCs w:val="24"/>
          <w:lang w:eastAsia="ru-RU"/>
        </w:rPr>
        <w:t>лада в повышение качества образования, совершенствования методов обучения и воспитания, и продуктивного использования новых образовательных технологий, транслирования в педагогических коллективах опыта практических результатов своей профессиональной деятел</w:t>
      </w:r>
      <w:r>
        <w:rPr>
          <w:rFonts w:ascii="PT Astra Serif" w:hAnsi="PT Astra Serif"/>
          <w:sz w:val="24"/>
          <w:szCs w:val="24"/>
          <w:lang w:eastAsia="ru-RU"/>
        </w:rPr>
        <w:t>ьности, в том числе экспериментальной и инновационной;</w:t>
      </w:r>
    </w:p>
    <w:p w14:paraId="0CC13BD6" w14:textId="77777777" w:rsidR="00BB714A" w:rsidRDefault="00C74E79">
      <w:pPr>
        <w:numPr>
          <w:ilvl w:val="0"/>
          <w:numId w:val="9"/>
        </w:numPr>
        <w:shd w:val="clear" w:color="auto" w:fill="FFFFFF"/>
        <w:tabs>
          <w:tab w:val="clear" w:pos="720"/>
          <w:tab w:val="left" w:pos="-142"/>
          <w:tab w:val="left" w:pos="1134"/>
        </w:tabs>
        <w:spacing w:after="0" w:line="240" w:lineRule="auto"/>
        <w:ind w:leftChars="-200" w:left="-440" w:firstLine="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активного участия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</w:r>
    </w:p>
    <w:p w14:paraId="6C214A52" w14:textId="77777777" w:rsidR="00BB714A" w:rsidRDefault="00BB714A">
      <w:pPr>
        <w:shd w:val="clear" w:color="auto" w:fill="FFFFFF"/>
        <w:tabs>
          <w:tab w:val="left" w:pos="-142"/>
        </w:tabs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542D2ADB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sz w:val="24"/>
          <w:szCs w:val="24"/>
          <w:lang w:eastAsia="ru-RU"/>
        </w:rPr>
        <w:t xml:space="preserve">6. </w:t>
      </w:r>
      <w:r>
        <w:rPr>
          <w:rFonts w:ascii="PT Astra Serif" w:hAnsi="PT Astra Serif"/>
          <w:b/>
          <w:bCs/>
          <w:sz w:val="24"/>
          <w:szCs w:val="24"/>
          <w:lang w:eastAsia="ru-RU"/>
        </w:rPr>
        <w:t>Регламент взаимоотношений и связи по должности</w:t>
      </w:r>
    </w:p>
    <w:p w14:paraId="63D20705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Воспитатель детского сада:</w:t>
      </w:r>
    </w:p>
    <w:p w14:paraId="0B644780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6.1. Работает в режиме нормированного рабочего дня по графику, составленному исходя из 36-часовой рабочей недели и утвержденному заведующим дошкольным образовательным учреждением, уч</w:t>
      </w:r>
      <w:r>
        <w:rPr>
          <w:rFonts w:ascii="PT Astra Serif" w:hAnsi="PT Astra Serif"/>
          <w:sz w:val="24"/>
          <w:szCs w:val="24"/>
          <w:lang w:eastAsia="ru-RU"/>
        </w:rPr>
        <w:t>аствует в обязательных плановых общих мероприятиях ДОУ, на которые не установлены нормы выработки.</w:t>
      </w:r>
    </w:p>
    <w:p w14:paraId="2117B692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6.2. Выступает на совещаниях, педагогических советах, других мероприятиях по вопросам воспитания и образования воспитанников.</w:t>
      </w:r>
    </w:p>
    <w:p w14:paraId="25C3B3F1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lastRenderedPageBreak/>
        <w:t xml:space="preserve">6.3. Информирует </w:t>
      </w:r>
      <w:r>
        <w:rPr>
          <w:rFonts w:ascii="PT Astra Serif" w:hAnsi="PT Astra Serif"/>
          <w:sz w:val="24"/>
          <w:szCs w:val="24"/>
          <w:lang w:eastAsia="ru-RU"/>
        </w:rPr>
        <w:t>заведующего детским садом, заместителя директора по административно-хозяйственной работе (завхоза) обо всех недостатках в обеспечении воспитательно-образовательного процесса. Вносит свои предложения по устранению недостатков, по оптимизации работы воспитат</w:t>
      </w:r>
      <w:r>
        <w:rPr>
          <w:rFonts w:ascii="PT Astra Serif" w:hAnsi="PT Astra Serif"/>
          <w:sz w:val="24"/>
          <w:szCs w:val="24"/>
          <w:lang w:eastAsia="ru-RU"/>
        </w:rPr>
        <w:t>еля.</w:t>
      </w:r>
    </w:p>
    <w:p w14:paraId="5FDAE12B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6.4. Заменяет временно отсутствующего воспитателя детского сада на основании почасовой оплаты и в соответствии с тарификацией.</w:t>
      </w:r>
    </w:p>
    <w:p w14:paraId="6AFD066F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6.5. Получает от администрации ДОУ материалы нормативно-правового и организационно-методического характера, знакомится под р</w:t>
      </w:r>
      <w:r>
        <w:rPr>
          <w:rFonts w:ascii="PT Astra Serif" w:hAnsi="PT Astra Serif"/>
          <w:sz w:val="24"/>
          <w:szCs w:val="24"/>
          <w:lang w:eastAsia="ru-RU"/>
        </w:rPr>
        <w:t>асписку с соответствующими документами.</w:t>
      </w:r>
    </w:p>
    <w:p w14:paraId="07ECCC09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6.6. Осуществляет систематический обмен информацией по вопросам, входящим в его компетенцию, с администрацией и педагогическими работниками дошкольного образовательного учреждения.</w:t>
      </w:r>
    </w:p>
    <w:p w14:paraId="225C248D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6.7. Своевременно информирует завед</w:t>
      </w:r>
      <w:r>
        <w:rPr>
          <w:rFonts w:ascii="PT Astra Serif" w:hAnsi="PT Astra Serif"/>
          <w:sz w:val="24"/>
          <w:szCs w:val="24"/>
          <w:lang w:eastAsia="ru-RU"/>
        </w:rPr>
        <w:t>ующего детским садом и соответствующие службы обо всех чрезвычайных происшествиях, связанных с жизнью и здоровьем детей.</w:t>
      </w:r>
    </w:p>
    <w:p w14:paraId="43F3004D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5C5F63F6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b/>
          <w:bCs/>
          <w:sz w:val="24"/>
          <w:szCs w:val="24"/>
          <w:lang w:eastAsia="ru-RU"/>
        </w:rPr>
        <w:t>7. Порядок утверждения и изменения должностной инструкции</w:t>
      </w:r>
    </w:p>
    <w:p w14:paraId="528AB3F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7.1. Внесение изменений и дополнений в действующую должностную инструкцию пр</w:t>
      </w:r>
      <w:r>
        <w:rPr>
          <w:rFonts w:ascii="PT Astra Serif" w:hAnsi="PT Astra Serif"/>
          <w:sz w:val="24"/>
          <w:szCs w:val="24"/>
          <w:lang w:eastAsia="ru-RU"/>
        </w:rPr>
        <w:t>оизводится в том же порядке, в котором принимается должностная инструкция.</w:t>
      </w:r>
    </w:p>
    <w:p w14:paraId="2E274EF8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7.2. Должностная инструкция вступает в силу с момента ее утверждения и действует до замены ее новой должностной инструкцией.</w:t>
      </w:r>
    </w:p>
    <w:p w14:paraId="350D4F12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7.3. Факт ознакомления воспитателя с настоящей должностн</w:t>
      </w:r>
      <w:r>
        <w:rPr>
          <w:rFonts w:ascii="PT Astra Serif" w:hAnsi="PT Astra Serif"/>
          <w:sz w:val="24"/>
          <w:szCs w:val="24"/>
          <w:lang w:eastAsia="ru-RU"/>
        </w:rPr>
        <w:t>ой инструкцией подтверждается подписью в экземпляре должностной инструкции, хранящемся у работодателя, а также в журнале ознакомления с должностными инструкциями.</w:t>
      </w:r>
    </w:p>
    <w:p w14:paraId="5A9F2A3F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2724A262" w14:textId="77777777" w:rsidR="00BB714A" w:rsidRDefault="00BB714A">
      <w:pPr>
        <w:shd w:val="clear" w:color="auto" w:fill="FFFFFF"/>
        <w:spacing w:after="0" w:line="240" w:lineRule="auto"/>
        <w:ind w:leftChars="-200" w:left="-440"/>
        <w:jc w:val="both"/>
        <w:rPr>
          <w:rFonts w:ascii="PT Astra Serif" w:hAnsi="PT Astra Serif"/>
          <w:sz w:val="24"/>
          <w:szCs w:val="24"/>
          <w:lang w:eastAsia="ru-RU"/>
        </w:rPr>
      </w:pPr>
    </w:p>
    <w:p w14:paraId="437647DE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textAlignment w:val="baseline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С инструкцией ознакомлен:</w:t>
      </w:r>
    </w:p>
    <w:p w14:paraId="2BAFE751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textAlignment w:val="baseline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br/>
        <w:t>__________ /_____________________</w:t>
      </w:r>
    </w:p>
    <w:p w14:paraId="1649D5D6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textAlignment w:val="baseline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i/>
          <w:iCs/>
          <w:sz w:val="24"/>
          <w:szCs w:val="24"/>
          <w:lang w:eastAsia="ru-RU"/>
        </w:rPr>
        <w:t>     подпись        </w:t>
      </w:r>
      <w:r>
        <w:rPr>
          <w:rFonts w:ascii="PT Astra Serif" w:hAnsi="PT Astra Serif"/>
          <w:i/>
          <w:iCs/>
          <w:sz w:val="24"/>
          <w:szCs w:val="24"/>
          <w:lang w:eastAsia="ru-RU"/>
        </w:rPr>
        <w:tab/>
      </w:r>
      <w:r>
        <w:rPr>
          <w:rFonts w:ascii="PT Astra Serif" w:hAnsi="PT Astra Serif"/>
          <w:i/>
          <w:iCs/>
          <w:sz w:val="24"/>
          <w:szCs w:val="24"/>
          <w:lang w:eastAsia="ru-RU"/>
        </w:rPr>
        <w:tab/>
        <w:t>Ф.И.О.</w:t>
      </w:r>
      <w:r>
        <w:rPr>
          <w:rFonts w:ascii="PT Astra Serif" w:hAnsi="PT Astra Serif"/>
          <w:sz w:val="24"/>
          <w:szCs w:val="24"/>
          <w:lang w:eastAsia="ru-RU"/>
        </w:rPr>
        <w:br/>
      </w:r>
    </w:p>
    <w:p w14:paraId="299D2A31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textAlignment w:val="baseline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Один экземпляр получил на руки</w:t>
      </w:r>
    </w:p>
    <w:p w14:paraId="0D685D2A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textAlignment w:val="baseline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t>и обязуюсь хранить на рабочем месте</w:t>
      </w:r>
    </w:p>
    <w:p w14:paraId="77CAD30B" w14:textId="77777777" w:rsidR="00BB714A" w:rsidRDefault="00C74E79">
      <w:pPr>
        <w:shd w:val="clear" w:color="auto" w:fill="FFFFFF"/>
        <w:spacing w:after="0" w:line="240" w:lineRule="auto"/>
        <w:ind w:leftChars="-200" w:left="-440"/>
        <w:jc w:val="both"/>
        <w:textAlignment w:val="baseline"/>
        <w:rPr>
          <w:rFonts w:ascii="PT Astra Serif" w:hAnsi="PT Astra Serif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  <w:lang w:eastAsia="ru-RU"/>
        </w:rPr>
        <w:br/>
        <w:t>«____</w:t>
      </w:r>
      <w:proofErr w:type="gramStart"/>
      <w:r>
        <w:rPr>
          <w:rFonts w:ascii="PT Astra Serif" w:hAnsi="PT Astra Serif"/>
          <w:sz w:val="24"/>
          <w:szCs w:val="24"/>
          <w:lang w:eastAsia="ru-RU"/>
        </w:rPr>
        <w:t>_»_</w:t>
      </w:r>
      <w:proofErr w:type="gramEnd"/>
      <w:r>
        <w:rPr>
          <w:rFonts w:ascii="PT Astra Serif" w:hAnsi="PT Astra Serif"/>
          <w:sz w:val="24"/>
          <w:szCs w:val="24"/>
          <w:lang w:eastAsia="ru-RU"/>
        </w:rPr>
        <w:t>__________20___ г.</w:t>
      </w:r>
    </w:p>
    <w:p w14:paraId="3B0F5571" w14:textId="77777777" w:rsidR="00BB714A" w:rsidRDefault="00BB714A">
      <w:pPr>
        <w:spacing w:after="0" w:line="240" w:lineRule="auto"/>
        <w:ind w:leftChars="-200" w:left="-440"/>
        <w:jc w:val="both"/>
        <w:textAlignment w:val="baseline"/>
        <w:rPr>
          <w:rFonts w:ascii="PT Astra Serif" w:hAnsi="PT Astra Serif"/>
          <w:sz w:val="24"/>
          <w:szCs w:val="24"/>
          <w:lang w:eastAsia="ru-RU"/>
        </w:rPr>
      </w:pPr>
    </w:p>
    <w:p w14:paraId="564DA10C" w14:textId="77777777" w:rsidR="00BB714A" w:rsidRDefault="00BB714A">
      <w:pPr>
        <w:ind w:leftChars="-200" w:left="-440"/>
        <w:jc w:val="both"/>
      </w:pPr>
    </w:p>
    <w:sectPr w:rsidR="00BB714A">
      <w:pgSz w:w="11906" w:h="16838"/>
      <w:pgMar w:top="993" w:right="866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14004" w14:textId="77777777" w:rsidR="00BB714A" w:rsidRDefault="00C74E79">
      <w:pPr>
        <w:spacing w:line="240" w:lineRule="auto"/>
      </w:pPr>
      <w:r>
        <w:separator/>
      </w:r>
    </w:p>
  </w:endnote>
  <w:endnote w:type="continuationSeparator" w:id="0">
    <w:p w14:paraId="49239B8D" w14:textId="77777777" w:rsidR="00BB714A" w:rsidRDefault="00C74E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libri"/>
    <w:charset w:val="00"/>
    <w:family w:val="auto"/>
    <w:pitch w:val="default"/>
    <w:sig w:usb0="A00002EF" w:usb1="5000204B" w:usb2="00000020" w:usb3="00000000" w:csb0="2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830C2" w14:textId="77777777" w:rsidR="00BB714A" w:rsidRDefault="00C74E79">
      <w:pPr>
        <w:spacing w:after="0"/>
      </w:pPr>
      <w:r>
        <w:separator/>
      </w:r>
    </w:p>
  </w:footnote>
  <w:footnote w:type="continuationSeparator" w:id="0">
    <w:p w14:paraId="642AB533" w14:textId="77777777" w:rsidR="00BB714A" w:rsidRDefault="00C74E7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D7D4F"/>
    <w:multiLevelType w:val="multilevel"/>
    <w:tmpl w:val="08FD7D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45CA1"/>
    <w:multiLevelType w:val="multilevel"/>
    <w:tmpl w:val="09245CA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FC62D8"/>
    <w:multiLevelType w:val="multilevel"/>
    <w:tmpl w:val="0BFC62D8"/>
    <w:lvl w:ilvl="0">
      <w:start w:val="1"/>
      <w:numFmt w:val="bullet"/>
      <w:lvlText w:val=""/>
      <w:lvlJc w:val="left"/>
      <w:pPr>
        <w:ind w:left="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7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1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8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3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</w:abstractNum>
  <w:abstractNum w:abstractNumId="3" w15:restartNumberingAfterBreak="0">
    <w:nsid w:val="33950C60"/>
    <w:multiLevelType w:val="multilevel"/>
    <w:tmpl w:val="33950C60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4C767DC"/>
    <w:multiLevelType w:val="multilevel"/>
    <w:tmpl w:val="34C767DC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E44CCF"/>
    <w:multiLevelType w:val="multilevel"/>
    <w:tmpl w:val="46E44C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692C26"/>
    <w:multiLevelType w:val="multilevel"/>
    <w:tmpl w:val="4F692C26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FCC3132"/>
    <w:multiLevelType w:val="multilevel"/>
    <w:tmpl w:val="6FCC3132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DE67CF"/>
    <w:multiLevelType w:val="multilevel"/>
    <w:tmpl w:val="7ADE67C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83601">
    <w:abstractNumId w:val="2"/>
  </w:num>
  <w:num w:numId="2" w16cid:durableId="917441940">
    <w:abstractNumId w:val="0"/>
  </w:num>
  <w:num w:numId="3" w16cid:durableId="2125272705">
    <w:abstractNumId w:val="6"/>
  </w:num>
  <w:num w:numId="4" w16cid:durableId="1020202147">
    <w:abstractNumId w:val="4"/>
  </w:num>
  <w:num w:numId="5" w16cid:durableId="1887913663">
    <w:abstractNumId w:val="8"/>
  </w:num>
  <w:num w:numId="6" w16cid:durableId="2119249091">
    <w:abstractNumId w:val="3"/>
  </w:num>
  <w:num w:numId="7" w16cid:durableId="132018426">
    <w:abstractNumId w:val="1"/>
  </w:num>
  <w:num w:numId="8" w16cid:durableId="698628045">
    <w:abstractNumId w:val="5"/>
  </w:num>
  <w:num w:numId="9" w16cid:durableId="149071407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2DC1C2D"/>
    <w:rsid w:val="00494CEE"/>
    <w:rsid w:val="00673609"/>
    <w:rsid w:val="008E7499"/>
    <w:rsid w:val="00BB714A"/>
    <w:rsid w:val="00C74E79"/>
    <w:rsid w:val="00EA25C5"/>
    <w:rsid w:val="00ED4261"/>
    <w:rsid w:val="00FF704D"/>
    <w:rsid w:val="01530E0F"/>
    <w:rsid w:val="0BCB2847"/>
    <w:rsid w:val="42DC1C2D"/>
    <w:rsid w:val="739C0DC4"/>
    <w:rsid w:val="765F3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C8079C"/>
  <w15:docId w15:val="{5584DB4B-18FA-4C69-97AF-5193EB448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2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uiPriority w:val="99"/>
    <w:qFormat/>
    <w:pPr>
      <w:autoSpaceDN w:val="0"/>
      <w:spacing w:after="0" w:line="240" w:lineRule="auto"/>
      <w:ind w:right="-185" w:firstLine="567"/>
      <w:jc w:val="center"/>
    </w:pPr>
    <w:rPr>
      <w:rFonts w:ascii="Times New Roman" w:eastAsia="Times New Roman" w:hAnsi="Times New Roman"/>
      <w:b/>
      <w:sz w:val="28"/>
      <w:szCs w:val="24"/>
      <w:lang w:val="de-DE" w:eastAsia="ja-JP"/>
    </w:rPr>
  </w:style>
  <w:style w:type="paragraph" w:styleId="a3">
    <w:name w:val="footer"/>
    <w:basedOn w:val="a"/>
    <w:uiPriority w:val="99"/>
    <w:qFormat/>
    <w:pPr>
      <w:tabs>
        <w:tab w:val="center" w:pos="4677"/>
        <w:tab w:val="right" w:pos="9355"/>
      </w:tabs>
      <w:spacing w:after="0" w:line="240" w:lineRule="auto"/>
    </w:p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qFormat/>
    <w:pPr>
      <w:widowControl w:val="0"/>
      <w:suppressAutoHyphens/>
      <w:autoSpaceDN w:val="0"/>
      <w:textAlignment w:val="baseline"/>
    </w:pPr>
    <w:rPr>
      <w:rFonts w:ascii="Times New Roman" w:eastAsia="Calibri" w:hAnsi="Times New Roman" w:cs="Tahoma"/>
      <w:kern w:val="3"/>
      <w:sz w:val="24"/>
      <w:szCs w:val="24"/>
      <w:lang w:val="de-DE" w:eastAsia="ja-JP" w:bidi="fa-IR"/>
    </w:rPr>
  </w:style>
  <w:style w:type="character" w:customStyle="1" w:styleId="a5">
    <w:name w:val="Гипертекстовая ссылка"/>
    <w:basedOn w:val="a6"/>
    <w:uiPriority w:val="99"/>
    <w:unhideWhenUsed/>
    <w:qFormat/>
    <w:rPr>
      <w:rFonts w:hint="default"/>
      <w:b w:val="0"/>
      <w:color w:val="106BBE"/>
      <w:sz w:val="24"/>
      <w:szCs w:val="24"/>
    </w:rPr>
  </w:style>
  <w:style w:type="character" w:customStyle="1" w:styleId="a6">
    <w:name w:val="Цветовое выделение"/>
    <w:uiPriority w:val="99"/>
    <w:unhideWhenUsed/>
    <w:qFormat/>
    <w:rPr>
      <w:rFonts w:hint="default"/>
      <w:b/>
      <w:color w:val="26282F"/>
      <w:sz w:val="24"/>
      <w:szCs w:val="24"/>
    </w:rPr>
  </w:style>
  <w:style w:type="paragraph" w:styleId="a7">
    <w:name w:val="List Paragraph"/>
    <w:basedOn w:val="a"/>
    <w:uiPriority w:val="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0291362/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document/redirect/12125268/30000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99499/1000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9</Pages>
  <Words>3855</Words>
  <Characters>21974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MalMin</dc:creator>
  <cp:lastModifiedBy>user</cp:lastModifiedBy>
  <cp:revision>4</cp:revision>
  <cp:lastPrinted>2025-12-01T11:50:00Z</cp:lastPrinted>
  <dcterms:created xsi:type="dcterms:W3CDTF">2025-10-17T09:11:00Z</dcterms:created>
  <dcterms:modified xsi:type="dcterms:W3CDTF">2025-12-01T11:53:00Z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53747E78A06844AC8EBCB1F633271C31_11</vt:lpwstr>
  </property>
</Properties>
</file>